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D9BF5" w14:textId="208DB6F6" w:rsidR="00B70A3D" w:rsidRPr="00BB2009" w:rsidRDefault="0098054B">
      <w:pPr>
        <w:jc w:val="right"/>
        <w:rPr>
          <w:rFonts w:ascii="ＭＳ ゴシック" w:eastAsia="ＭＳ ゴシック" w:hAnsi="ＭＳ ゴシック"/>
          <w:sz w:val="21"/>
          <w:shd w:val="pct15" w:color="auto" w:fill="FFFFFF"/>
          <w:lang w:eastAsia="zh-TW"/>
        </w:rPr>
      </w:pPr>
      <w:r>
        <w:rPr>
          <w:rFonts w:ascii="ＭＳ ゴシック" w:eastAsia="ＭＳ ゴシック" w:hAnsi="ＭＳ ゴシック" w:hint="eastAsia"/>
        </w:rPr>
        <w:t>20</w:t>
      </w:r>
      <w:r w:rsidR="00DE1DE9">
        <w:rPr>
          <w:rFonts w:ascii="ＭＳ ゴシック" w:eastAsia="ＭＳ ゴシック" w:hAnsi="ＭＳ ゴシック" w:hint="eastAsia"/>
        </w:rPr>
        <w:t>2</w:t>
      </w:r>
      <w:r w:rsidR="003E48D9">
        <w:rPr>
          <w:rFonts w:ascii="ＭＳ ゴシック" w:eastAsia="ＭＳ ゴシック" w:hAnsi="ＭＳ ゴシック" w:hint="eastAsia"/>
        </w:rPr>
        <w:t>1</w:t>
      </w:r>
      <w:r w:rsidR="00B70A3D" w:rsidRPr="00BB2009">
        <w:rPr>
          <w:rFonts w:ascii="ＭＳ ゴシック" w:eastAsia="ＭＳ ゴシック" w:hAnsi="ＭＳ ゴシック" w:hint="eastAsia"/>
          <w:lang w:eastAsia="zh-TW"/>
        </w:rPr>
        <w:t>年</w:t>
      </w:r>
      <w:r w:rsidR="003E48D9">
        <w:rPr>
          <w:rFonts w:ascii="ＭＳ ゴシック" w:eastAsia="ＭＳ ゴシック" w:hAnsi="ＭＳ ゴシック" w:hint="eastAsia"/>
        </w:rPr>
        <w:t>8</w:t>
      </w:r>
      <w:r w:rsidR="00B70A3D" w:rsidRPr="00BB2009">
        <w:rPr>
          <w:rFonts w:ascii="ＭＳ ゴシック" w:eastAsia="ＭＳ ゴシック" w:hAnsi="ＭＳ ゴシック" w:hint="eastAsia"/>
          <w:lang w:eastAsia="zh-TW"/>
        </w:rPr>
        <w:t>月</w:t>
      </w:r>
      <w:r w:rsidR="00A72EF9">
        <w:rPr>
          <w:rFonts w:ascii="ＭＳ ゴシック" w:eastAsia="ＭＳ ゴシック" w:hAnsi="ＭＳ ゴシック" w:hint="eastAsia"/>
        </w:rPr>
        <w:t>吉日</w:t>
      </w:r>
    </w:p>
    <w:p w14:paraId="6581AC6A" w14:textId="2F847894" w:rsidR="00B70A3D" w:rsidRDefault="00DE1DE9" w:rsidP="00DE1DE9">
      <w:pPr>
        <w:ind w:firstLineChars="100" w:firstLine="240"/>
        <w:rPr>
          <w:rFonts w:ascii="ＭＳ ゴシック" w:eastAsia="ＭＳ ゴシック" w:hAnsi="ＭＳ ゴシック"/>
          <w:u w:val="single"/>
        </w:rPr>
      </w:pPr>
      <w:r>
        <w:rPr>
          <w:rFonts w:ascii="ＭＳ ゴシック" w:eastAsia="ＭＳ ゴシック" w:hAnsi="ＭＳ ゴシック" w:hint="eastAsia"/>
          <w:u w:val="single"/>
        </w:rPr>
        <w:t>環境計量証明事業　有志</w:t>
      </w:r>
      <w:r w:rsidR="00B70A3D" w:rsidRPr="00BB2009">
        <w:rPr>
          <w:rFonts w:ascii="ＭＳ ゴシック" w:eastAsia="ＭＳ ゴシック" w:hAnsi="ＭＳ ゴシック" w:hint="eastAsia"/>
          <w:u w:val="single"/>
          <w:lang w:eastAsia="zh-TW"/>
        </w:rPr>
        <w:t xml:space="preserve">事業所  </w:t>
      </w:r>
      <w:r w:rsidR="00B70A3D" w:rsidRPr="00BB2009">
        <w:rPr>
          <w:rFonts w:ascii="ＭＳ ゴシック" w:eastAsia="ＭＳ ゴシック" w:hAnsi="ＭＳ ゴシック" w:hint="eastAsia"/>
          <w:u w:val="single"/>
        </w:rPr>
        <w:t>御中</w:t>
      </w:r>
    </w:p>
    <w:p w14:paraId="081295A5" w14:textId="77777777" w:rsidR="00DE1DE9" w:rsidRPr="00DE1DE9" w:rsidRDefault="00DE1DE9" w:rsidP="00DE1DE9">
      <w:pPr>
        <w:ind w:firstLineChars="100" w:firstLine="240"/>
        <w:rPr>
          <w:rFonts w:ascii="ＭＳ ゴシック" w:eastAsia="ＭＳ ゴシック" w:hAnsi="ＭＳ ゴシック"/>
          <w:u w:val="single"/>
          <w:lang w:eastAsia="zh-TW"/>
        </w:rPr>
      </w:pPr>
    </w:p>
    <w:p w14:paraId="3AC047C8" w14:textId="77777777" w:rsidR="00B70A3D" w:rsidRPr="00BB2009" w:rsidRDefault="00576085" w:rsidP="00BB2009">
      <w:pPr>
        <w:pStyle w:val="a5"/>
        <w:rPr>
          <w:rFonts w:ascii="ＭＳ ゴシック" w:eastAsia="ＭＳ ゴシック" w:hAnsi="ＭＳ ゴシック"/>
          <w:lang w:eastAsia="zh-TW"/>
        </w:rPr>
      </w:pPr>
      <w:r>
        <w:rPr>
          <w:rFonts w:ascii="ＭＳ ゴシック" w:eastAsia="ＭＳ ゴシック" w:hAnsi="ＭＳ ゴシック" w:hint="eastAsia"/>
        </w:rPr>
        <w:t>一般社団法人</w:t>
      </w:r>
      <w:r w:rsidR="00B70A3D" w:rsidRPr="00BB2009">
        <w:rPr>
          <w:rFonts w:ascii="ＭＳ ゴシック" w:eastAsia="ＭＳ ゴシック" w:hAnsi="ＭＳ ゴシック" w:hint="eastAsia"/>
          <w:lang w:eastAsia="zh-TW"/>
        </w:rPr>
        <w:t>埼玉県環境計量協議会</w:t>
      </w:r>
    </w:p>
    <w:p w14:paraId="7D8EA55C" w14:textId="77777777" w:rsidR="00B70A3D" w:rsidRDefault="00B70A3D" w:rsidP="0098054B">
      <w:pPr>
        <w:pStyle w:val="a5"/>
        <w:wordWrap w:val="0"/>
        <w:rPr>
          <w:rFonts w:ascii="ＭＳ ゴシック" w:eastAsia="ＭＳ ゴシック" w:hAnsi="ＭＳ ゴシック"/>
        </w:rPr>
      </w:pPr>
      <w:r w:rsidRPr="00BB2009">
        <w:rPr>
          <w:rFonts w:ascii="ＭＳ ゴシック" w:eastAsia="ＭＳ ゴシック" w:hAnsi="ＭＳ ゴシック" w:hint="eastAsia"/>
        </w:rPr>
        <w:t xml:space="preserve">会長　　</w:t>
      </w:r>
      <w:r w:rsidR="0098054B">
        <w:rPr>
          <w:rFonts w:ascii="ＭＳ ゴシック" w:eastAsia="ＭＳ ゴシック" w:hAnsi="ＭＳ ゴシック" w:hint="eastAsia"/>
        </w:rPr>
        <w:t>吉田　裕之</w:t>
      </w:r>
    </w:p>
    <w:p w14:paraId="646AB53A" w14:textId="77777777" w:rsidR="009B7DC4" w:rsidRPr="009B7DC4" w:rsidRDefault="009B7DC4" w:rsidP="009B7DC4"/>
    <w:p w14:paraId="6CB7672E" w14:textId="2E575867" w:rsidR="00B70A3D" w:rsidRPr="00A82623" w:rsidRDefault="0098054B">
      <w:pPr>
        <w:jc w:val="center"/>
        <w:rPr>
          <w:rFonts w:ascii="ＭＳ ゴシック" w:eastAsia="ＭＳ ゴシック" w:hAnsi="ＭＳ ゴシック"/>
          <w:sz w:val="36"/>
          <w:szCs w:val="36"/>
        </w:rPr>
      </w:pPr>
      <w:r>
        <w:rPr>
          <w:rFonts w:ascii="ＭＳ ゴシック" w:eastAsia="ＭＳ ゴシック" w:hAnsi="ＭＳ ゴシック" w:hint="eastAsia"/>
          <w:b/>
          <w:sz w:val="36"/>
          <w:szCs w:val="36"/>
          <w:shd w:val="pct15" w:color="auto" w:fill="FFFFFF"/>
        </w:rPr>
        <w:t>20</w:t>
      </w:r>
      <w:r w:rsidR="00DE1DE9">
        <w:rPr>
          <w:rFonts w:ascii="ＭＳ ゴシック" w:eastAsia="ＭＳ ゴシック" w:hAnsi="ＭＳ ゴシック" w:hint="eastAsia"/>
          <w:b/>
          <w:sz w:val="36"/>
          <w:szCs w:val="36"/>
          <w:shd w:val="pct15" w:color="auto" w:fill="FFFFFF"/>
        </w:rPr>
        <w:t>2</w:t>
      </w:r>
      <w:r w:rsidR="003E48D9">
        <w:rPr>
          <w:rFonts w:ascii="ＭＳ ゴシック" w:eastAsia="ＭＳ ゴシック" w:hAnsi="ＭＳ ゴシック" w:hint="eastAsia"/>
          <w:b/>
          <w:sz w:val="36"/>
          <w:szCs w:val="36"/>
          <w:shd w:val="pct15" w:color="auto" w:fill="FFFFFF"/>
        </w:rPr>
        <w:t>1</w:t>
      </w:r>
      <w:r w:rsidR="00F44345">
        <w:rPr>
          <w:rFonts w:ascii="ＭＳ ゴシック" w:eastAsia="ＭＳ ゴシック" w:hAnsi="ＭＳ ゴシック" w:hint="eastAsia"/>
          <w:b/>
          <w:sz w:val="36"/>
          <w:szCs w:val="36"/>
          <w:shd w:val="pct15" w:color="auto" w:fill="FFFFFF"/>
        </w:rPr>
        <w:t xml:space="preserve">年度　</w:t>
      </w:r>
      <w:r w:rsidR="00B70A3D" w:rsidRPr="00A82623">
        <w:rPr>
          <w:rFonts w:ascii="ＭＳ ゴシック" w:eastAsia="ＭＳ ゴシック" w:hAnsi="ＭＳ ゴシック" w:hint="eastAsia"/>
          <w:b/>
          <w:sz w:val="36"/>
          <w:szCs w:val="36"/>
          <w:shd w:val="pct15" w:color="auto" w:fill="FFFFFF"/>
        </w:rPr>
        <w:t>埼環協 共同実験のご案内</w:t>
      </w:r>
    </w:p>
    <w:p w14:paraId="52FE4C3E" w14:textId="77777777" w:rsidR="007A0A52" w:rsidRDefault="007A0A52" w:rsidP="00BB2009">
      <w:pPr>
        <w:ind w:firstLineChars="97" w:firstLine="213"/>
        <w:rPr>
          <w:rFonts w:ascii="ＭＳ ゴシック" w:eastAsia="ＭＳ ゴシック" w:hAnsi="ＭＳ ゴシック"/>
          <w:sz w:val="22"/>
        </w:rPr>
      </w:pPr>
    </w:p>
    <w:p w14:paraId="00BFBC2C" w14:textId="77777777" w:rsidR="00B70A3D" w:rsidRPr="00BB2009" w:rsidRDefault="00B70A3D" w:rsidP="00BB2009">
      <w:pPr>
        <w:ind w:firstLineChars="97" w:firstLine="213"/>
        <w:rPr>
          <w:rFonts w:ascii="ＭＳ ゴシック" w:eastAsia="ＭＳ ゴシック" w:hAnsi="ＭＳ ゴシック"/>
          <w:sz w:val="22"/>
        </w:rPr>
      </w:pPr>
      <w:r w:rsidRPr="00BB2009">
        <w:rPr>
          <w:rFonts w:ascii="ＭＳ ゴシック" w:eastAsia="ＭＳ ゴシック" w:hAnsi="ＭＳ ゴシック" w:hint="eastAsia"/>
          <w:sz w:val="22"/>
        </w:rPr>
        <w:t>時下益々ご清栄のこととお慶び申し上げます｡</w:t>
      </w:r>
    </w:p>
    <w:p w14:paraId="56A288B3" w14:textId="77777777" w:rsidR="00BE38B9" w:rsidRDefault="00B70A3D" w:rsidP="002B1A2D">
      <w:pPr>
        <w:ind w:firstLineChars="97" w:firstLine="213"/>
        <w:rPr>
          <w:rFonts w:ascii="ＭＳ ゴシック" w:eastAsia="ＭＳ ゴシック" w:hAnsi="ＭＳ ゴシック"/>
          <w:sz w:val="22"/>
        </w:rPr>
      </w:pPr>
      <w:r w:rsidRPr="00BB2009">
        <w:rPr>
          <w:rFonts w:ascii="ＭＳ ゴシック" w:eastAsia="ＭＳ ゴシック" w:hAnsi="ＭＳ ゴシック" w:hint="eastAsia"/>
          <w:sz w:val="22"/>
        </w:rPr>
        <w:t>さて埼環協技術委員会では会員事業所の信頼性確保及び分析技術を一層向上させることを目的に</w:t>
      </w:r>
      <w:r w:rsidR="00BE38B9">
        <w:rPr>
          <w:rFonts w:ascii="ＭＳ ゴシック" w:eastAsia="ＭＳ ゴシック" w:hAnsi="ＭＳ ゴシック" w:hint="eastAsia"/>
          <w:sz w:val="22"/>
        </w:rPr>
        <w:t>下記に示す共同実験を実施いたします。</w:t>
      </w:r>
    </w:p>
    <w:p w14:paraId="34631505" w14:textId="7D5097EA" w:rsidR="00B70A3D" w:rsidRDefault="00BE38B9" w:rsidP="002B1A2D">
      <w:pPr>
        <w:ind w:firstLineChars="97" w:firstLine="213"/>
        <w:rPr>
          <w:rFonts w:ascii="ＭＳ ゴシック" w:eastAsia="ＭＳ ゴシック" w:hAnsi="ＭＳ ゴシック"/>
          <w:sz w:val="22"/>
        </w:rPr>
      </w:pPr>
      <w:r>
        <w:rPr>
          <w:rFonts w:ascii="ＭＳ ゴシック" w:eastAsia="ＭＳ ゴシック" w:hAnsi="ＭＳ ゴシック" w:hint="eastAsia"/>
          <w:sz w:val="22"/>
        </w:rPr>
        <w:t>本年度は</w:t>
      </w:r>
      <w:r w:rsidR="00B70A3D" w:rsidRPr="00BB2009">
        <w:rPr>
          <w:rFonts w:ascii="ＭＳ ゴシック" w:eastAsia="ＭＳ ゴシック" w:hAnsi="ＭＳ ゴシック" w:hint="eastAsia"/>
          <w:sz w:val="22"/>
        </w:rPr>
        <w:t>、</w:t>
      </w:r>
      <w:r>
        <w:rPr>
          <w:rFonts w:ascii="ＭＳ ゴシック" w:eastAsia="ＭＳ ゴシック" w:hAnsi="ＭＳ ゴシック" w:hint="eastAsia"/>
          <w:sz w:val="22"/>
        </w:rPr>
        <w:t>浄化槽の採水員制度に基づく指定計量証明事業所を</w:t>
      </w:r>
      <w:r w:rsidR="00DE1DE9">
        <w:rPr>
          <w:rFonts w:ascii="ＭＳ ゴシック" w:eastAsia="ＭＳ ゴシック" w:hAnsi="ＭＳ ゴシック" w:hint="eastAsia"/>
          <w:sz w:val="22"/>
        </w:rPr>
        <w:t>主な</w:t>
      </w:r>
      <w:r>
        <w:rPr>
          <w:rFonts w:ascii="ＭＳ ゴシック" w:eastAsia="ＭＳ ゴシック" w:hAnsi="ＭＳ ゴシック" w:hint="eastAsia"/>
          <w:sz w:val="22"/>
        </w:rPr>
        <w:t>対象とする「ＢＯＤ共同実験」と</w:t>
      </w:r>
      <w:r w:rsidR="003E48D9">
        <w:rPr>
          <w:rFonts w:ascii="ＭＳ ゴシック" w:eastAsia="ＭＳ ゴシック" w:hAnsi="ＭＳ ゴシック" w:hint="eastAsia"/>
          <w:sz w:val="22"/>
        </w:rPr>
        <w:t>排水基準等</w:t>
      </w:r>
      <w:r w:rsidR="00DE1DE9">
        <w:rPr>
          <w:rFonts w:ascii="ＭＳ ゴシック" w:eastAsia="ＭＳ ゴシック" w:hAnsi="ＭＳ ゴシック" w:hint="eastAsia"/>
          <w:sz w:val="22"/>
        </w:rPr>
        <w:t>が強化された</w:t>
      </w:r>
      <w:r>
        <w:rPr>
          <w:rFonts w:ascii="ＭＳ ゴシック" w:eastAsia="ＭＳ ゴシック" w:hAnsi="ＭＳ ゴシック" w:hint="eastAsia"/>
          <w:sz w:val="22"/>
        </w:rPr>
        <w:t>「任意項目の</w:t>
      </w:r>
      <w:r w:rsidR="00B70A3D" w:rsidRPr="00BB2009">
        <w:rPr>
          <w:rFonts w:ascii="ＭＳ ゴシック" w:eastAsia="ＭＳ ゴシック" w:hAnsi="ＭＳ ゴシック" w:hint="eastAsia"/>
          <w:sz w:val="22"/>
        </w:rPr>
        <w:t>共同実験</w:t>
      </w:r>
      <w:r w:rsidR="00503896">
        <w:rPr>
          <w:rFonts w:ascii="ＭＳ ゴシック" w:eastAsia="ＭＳ ゴシック" w:hAnsi="ＭＳ ゴシック" w:hint="eastAsia"/>
          <w:sz w:val="22"/>
        </w:rPr>
        <w:t>(</w:t>
      </w:r>
      <w:r w:rsidR="00D61915">
        <w:rPr>
          <w:rFonts w:ascii="ＭＳ ゴシック" w:eastAsia="ＭＳ ゴシック" w:hAnsi="ＭＳ ゴシック" w:hint="eastAsia"/>
          <w:sz w:val="22"/>
        </w:rPr>
        <w:t>模擬水質試料</w:t>
      </w:r>
      <w:r w:rsidR="00B70A3D" w:rsidRPr="00BB2009">
        <w:rPr>
          <w:rFonts w:ascii="ＭＳ ゴシック" w:eastAsia="ＭＳ ゴシック" w:hAnsi="ＭＳ ゴシック" w:hint="eastAsia"/>
          <w:sz w:val="22"/>
        </w:rPr>
        <w:t>中の</w:t>
      </w:r>
      <w:r w:rsidR="003E48D9">
        <w:rPr>
          <w:rFonts w:ascii="ＭＳ ゴシック" w:eastAsia="ＭＳ ゴシック" w:hAnsi="ＭＳ ゴシック" w:hint="eastAsia"/>
          <w:sz w:val="22"/>
        </w:rPr>
        <w:t>カドミウム</w:t>
      </w:r>
      <w:r w:rsidR="00D61915">
        <w:rPr>
          <w:rFonts w:ascii="ＭＳ ゴシック" w:eastAsia="ＭＳ ゴシック" w:hAnsi="ＭＳ ゴシック" w:hint="eastAsia"/>
          <w:sz w:val="22"/>
        </w:rPr>
        <w:t>)</w:t>
      </w:r>
      <w:r>
        <w:rPr>
          <w:rFonts w:ascii="ＭＳ ゴシック" w:eastAsia="ＭＳ ゴシック" w:hAnsi="ＭＳ ゴシック" w:hint="eastAsia"/>
          <w:sz w:val="22"/>
        </w:rPr>
        <w:t>」</w:t>
      </w:r>
      <w:r w:rsidR="00B70A3D" w:rsidRPr="00BB2009">
        <w:rPr>
          <w:rFonts w:ascii="ＭＳ ゴシック" w:eastAsia="ＭＳ ゴシック" w:hAnsi="ＭＳ ゴシック" w:hint="eastAsia"/>
          <w:sz w:val="22"/>
        </w:rPr>
        <w:t>を</w:t>
      </w:r>
      <w:r w:rsidR="00ED7F4C">
        <w:rPr>
          <w:rFonts w:ascii="ＭＳ ゴシック" w:eastAsia="ＭＳ ゴシック" w:hAnsi="ＭＳ ゴシック" w:hint="eastAsia"/>
          <w:sz w:val="22"/>
        </w:rPr>
        <w:t>実施いたします。試料は希望される方に配布致しますので、</w:t>
      </w:r>
      <w:r w:rsidR="004D00E9" w:rsidRPr="004D00E9">
        <w:rPr>
          <w:rFonts w:ascii="ＭＳ ゴシック" w:eastAsia="ＭＳ ゴシック" w:hAnsi="ＭＳ ゴシック" w:hint="eastAsia"/>
          <w:sz w:val="22"/>
          <w:szCs w:val="22"/>
        </w:rPr>
        <w:t>ご検討く</w:t>
      </w:r>
      <w:r w:rsidR="00DE1DE9">
        <w:rPr>
          <w:rFonts w:ascii="ＭＳ ゴシック" w:eastAsia="ＭＳ ゴシック" w:hAnsi="ＭＳ ゴシック" w:hint="eastAsia"/>
          <w:sz w:val="22"/>
          <w:szCs w:val="22"/>
        </w:rPr>
        <w:t>ださい</w:t>
      </w:r>
      <w:r w:rsidR="004D00E9" w:rsidRPr="004D00E9">
        <w:rPr>
          <w:rFonts w:ascii="ＭＳ ゴシック" w:eastAsia="ＭＳ ゴシック" w:hAnsi="ＭＳ ゴシック" w:hint="eastAsia"/>
          <w:sz w:val="22"/>
          <w:szCs w:val="22"/>
        </w:rPr>
        <w:t>。</w:t>
      </w:r>
    </w:p>
    <w:p w14:paraId="582A2586" w14:textId="72901B71" w:rsidR="00A72EF9" w:rsidRPr="00BB2009" w:rsidRDefault="005D2967" w:rsidP="002B1A2D">
      <w:pPr>
        <w:ind w:firstLineChars="97" w:firstLine="213"/>
        <w:rPr>
          <w:rFonts w:ascii="ＭＳ ゴシック" w:eastAsia="ＭＳ ゴシック" w:hAnsi="ＭＳ ゴシック"/>
          <w:sz w:val="22"/>
        </w:rPr>
      </w:pPr>
      <w:r>
        <w:rPr>
          <w:rFonts w:ascii="ＭＳ ゴシック" w:eastAsia="ＭＳ ゴシック" w:hAnsi="ＭＳ ゴシック" w:hint="eastAsia"/>
          <w:sz w:val="22"/>
        </w:rPr>
        <w:t>「</w:t>
      </w:r>
      <w:r w:rsidR="00A72EF9">
        <w:rPr>
          <w:rFonts w:ascii="ＭＳ ゴシック" w:eastAsia="ＭＳ ゴシック" w:hAnsi="ＭＳ ゴシック" w:hint="eastAsia"/>
          <w:sz w:val="22"/>
        </w:rPr>
        <w:t>ＢＯＤ共同実験</w:t>
      </w:r>
      <w:r>
        <w:rPr>
          <w:rFonts w:ascii="ＭＳ ゴシック" w:eastAsia="ＭＳ ゴシック" w:hAnsi="ＭＳ ゴシック" w:hint="eastAsia"/>
          <w:sz w:val="22"/>
        </w:rPr>
        <w:t>」</w:t>
      </w:r>
      <w:r w:rsidR="00BE38B9">
        <w:rPr>
          <w:rFonts w:ascii="ＭＳ ゴシック" w:eastAsia="ＭＳ ゴシック" w:hAnsi="ＭＳ ゴシック" w:hint="eastAsia"/>
          <w:sz w:val="22"/>
        </w:rPr>
        <w:t>は</w:t>
      </w:r>
      <w:r w:rsidR="00F44345">
        <w:rPr>
          <w:rFonts w:ascii="ＭＳ ゴシック" w:eastAsia="ＭＳ ゴシック" w:hAnsi="ＭＳ ゴシック" w:hint="eastAsia"/>
          <w:sz w:val="22"/>
        </w:rPr>
        <w:t>、</w:t>
      </w:r>
      <w:r w:rsidR="003E48D9">
        <w:rPr>
          <w:rFonts w:ascii="ＭＳ ゴシック" w:eastAsia="ＭＳ ゴシック" w:hAnsi="ＭＳ ゴシック" w:hint="eastAsia"/>
          <w:sz w:val="22"/>
        </w:rPr>
        <w:t>埼玉県の</w:t>
      </w:r>
      <w:r w:rsidR="00F44345">
        <w:rPr>
          <w:rFonts w:ascii="ＭＳ ゴシック" w:eastAsia="ＭＳ ゴシック" w:hAnsi="ＭＳ ゴシック" w:hint="eastAsia"/>
          <w:sz w:val="22"/>
        </w:rPr>
        <w:t>浄化槽指定採水員制度の</w:t>
      </w:r>
      <w:r w:rsidR="003E48D9">
        <w:rPr>
          <w:rFonts w:ascii="ＭＳ ゴシック" w:eastAsia="ＭＳ ゴシック" w:hAnsi="ＭＳ ゴシック" w:hint="eastAsia"/>
          <w:sz w:val="22"/>
        </w:rPr>
        <w:t>技術力担保のため、指定計量証明事業所向けに実施しておりますが、</w:t>
      </w:r>
      <w:r w:rsidR="00F44345">
        <w:rPr>
          <w:rFonts w:ascii="ＭＳ ゴシック" w:eastAsia="ＭＳ ゴシック" w:hAnsi="ＭＳ ゴシック" w:hint="eastAsia"/>
          <w:sz w:val="22"/>
        </w:rPr>
        <w:t>本指定外の会員</w:t>
      </w:r>
      <w:r w:rsidR="00EF1C60">
        <w:rPr>
          <w:rFonts w:ascii="ＭＳ ゴシック" w:eastAsia="ＭＳ ゴシック" w:hAnsi="ＭＳ ゴシック" w:hint="eastAsia"/>
          <w:sz w:val="22"/>
        </w:rPr>
        <w:t>事業所</w:t>
      </w:r>
      <w:r w:rsidR="00F44345">
        <w:rPr>
          <w:rFonts w:ascii="ＭＳ ゴシック" w:eastAsia="ＭＳ ゴシック" w:hAnsi="ＭＳ ゴシック" w:hint="eastAsia"/>
          <w:sz w:val="22"/>
        </w:rPr>
        <w:t>で</w:t>
      </w:r>
      <w:r w:rsidR="00DE1DE9">
        <w:rPr>
          <w:rFonts w:ascii="ＭＳ ゴシック" w:eastAsia="ＭＳ ゴシック" w:hAnsi="ＭＳ ゴシック" w:hint="eastAsia"/>
          <w:sz w:val="22"/>
        </w:rPr>
        <w:t>も</w:t>
      </w:r>
      <w:r w:rsidR="00A72EF9">
        <w:rPr>
          <w:rFonts w:ascii="ＭＳ ゴシック" w:eastAsia="ＭＳ ゴシック" w:hAnsi="ＭＳ ゴシック" w:hint="eastAsia"/>
          <w:sz w:val="22"/>
        </w:rPr>
        <w:t>希望する</w:t>
      </w:r>
      <w:r w:rsidR="00F44345">
        <w:rPr>
          <w:rFonts w:ascii="ＭＳ ゴシック" w:eastAsia="ＭＳ ゴシック" w:hAnsi="ＭＳ ゴシック" w:hint="eastAsia"/>
          <w:sz w:val="22"/>
        </w:rPr>
        <w:t>場合は</w:t>
      </w:r>
      <w:r w:rsidR="00A72EF9">
        <w:rPr>
          <w:rFonts w:ascii="ＭＳ ゴシック" w:eastAsia="ＭＳ ゴシック" w:hAnsi="ＭＳ ゴシック" w:hint="eastAsia"/>
          <w:sz w:val="22"/>
        </w:rPr>
        <w:t>、併せて申し込みをお願いいたします。</w:t>
      </w:r>
    </w:p>
    <w:p w14:paraId="63EE752C" w14:textId="77777777" w:rsidR="00B70A3D" w:rsidRDefault="004D00E9">
      <w:pPr>
        <w:rPr>
          <w:rFonts w:ascii="ＭＳ ゴシック" w:eastAsia="ＭＳ ゴシック" w:hAnsi="ＭＳ ゴシック"/>
          <w:sz w:val="22"/>
        </w:rPr>
      </w:pPr>
      <w:r>
        <w:rPr>
          <w:rFonts w:ascii="ＭＳ ゴシック" w:eastAsia="ＭＳ ゴシック" w:hAnsi="ＭＳ ゴシック" w:hint="eastAsia"/>
          <w:sz w:val="22"/>
        </w:rPr>
        <w:t xml:space="preserve">　なお、</w:t>
      </w:r>
      <w:r w:rsidR="00F44345">
        <w:rPr>
          <w:rFonts w:ascii="ＭＳ ゴシック" w:eastAsia="ＭＳ ゴシック" w:hAnsi="ＭＳ ゴシック" w:hint="eastAsia"/>
          <w:sz w:val="22"/>
        </w:rPr>
        <w:t>本事業は独立予算</w:t>
      </w:r>
      <w:r>
        <w:rPr>
          <w:rFonts w:ascii="ＭＳ ゴシック" w:eastAsia="ＭＳ ゴシック" w:hAnsi="ＭＳ ゴシック" w:hint="eastAsia"/>
          <w:sz w:val="22"/>
        </w:rPr>
        <w:t>運営</w:t>
      </w:r>
      <w:r w:rsidR="00F44345">
        <w:rPr>
          <w:rFonts w:ascii="ＭＳ ゴシック" w:eastAsia="ＭＳ ゴシック" w:hAnsi="ＭＳ ゴシック" w:hint="eastAsia"/>
          <w:sz w:val="22"/>
        </w:rPr>
        <w:t>をしているため、</w:t>
      </w:r>
      <w:r w:rsidR="002A79CC">
        <w:rPr>
          <w:rFonts w:ascii="ＭＳ ゴシック" w:eastAsia="ＭＳ ゴシック" w:hAnsi="ＭＳ ゴシック" w:hint="eastAsia"/>
          <w:sz w:val="22"/>
        </w:rPr>
        <w:t>有償としております</w:t>
      </w:r>
      <w:r>
        <w:rPr>
          <w:rFonts w:ascii="ＭＳ ゴシック" w:eastAsia="ＭＳ ゴシック" w:hAnsi="ＭＳ ゴシック" w:hint="eastAsia"/>
          <w:sz w:val="22"/>
        </w:rPr>
        <w:t>。各位にはご理解賜りますようお願いいたします。</w:t>
      </w:r>
    </w:p>
    <w:p w14:paraId="4E11FD9D" w14:textId="77777777" w:rsidR="004D00E9" w:rsidRPr="00BB2009" w:rsidRDefault="004D00E9">
      <w:pPr>
        <w:rPr>
          <w:rFonts w:ascii="ＭＳ ゴシック" w:eastAsia="ＭＳ ゴシック" w:hAnsi="ＭＳ ゴシック"/>
          <w:sz w:val="22"/>
        </w:rPr>
      </w:pPr>
    </w:p>
    <w:p w14:paraId="233B47B4" w14:textId="77777777" w:rsidR="00B70A3D" w:rsidRDefault="00B70A3D" w:rsidP="00EF1C60">
      <w:pPr>
        <w:pStyle w:val="a4"/>
        <w:rPr>
          <w:rFonts w:ascii="ＭＳ ゴシック" w:eastAsia="ＭＳ ゴシック" w:hAnsi="ＭＳ ゴシック"/>
          <w:sz w:val="22"/>
        </w:rPr>
      </w:pPr>
      <w:r w:rsidRPr="00BB2009">
        <w:rPr>
          <w:rFonts w:ascii="ＭＳ ゴシック" w:eastAsia="ＭＳ ゴシック" w:hAnsi="ＭＳ ゴシック" w:hint="eastAsia"/>
          <w:sz w:val="22"/>
        </w:rPr>
        <w:t>記</w:t>
      </w:r>
    </w:p>
    <w:p w14:paraId="343A8BCC" w14:textId="77777777" w:rsidR="00BE38B9" w:rsidRDefault="00BE38B9" w:rsidP="00EF1C60">
      <w:pPr>
        <w:spacing w:beforeLines="50" w:before="163"/>
        <w:rPr>
          <w:rFonts w:ascii="ＭＳ ゴシック" w:eastAsia="ＭＳ ゴシック" w:hAnsi="ＭＳ ゴシック"/>
          <w:sz w:val="22"/>
        </w:rPr>
      </w:pPr>
      <w:r>
        <w:rPr>
          <w:rFonts w:ascii="ＭＳ ゴシック" w:eastAsia="ＭＳ ゴシック" w:hAnsi="ＭＳ ゴシック" w:hint="eastAsia"/>
          <w:sz w:val="22"/>
        </w:rPr>
        <w:t>【共同実験（１）】（ＢＯＤ共同実験）</w:t>
      </w:r>
    </w:p>
    <w:p w14:paraId="4511EEEB" w14:textId="77777777" w:rsidR="00BE38B9" w:rsidRPr="00BB2009" w:rsidRDefault="00BE38B9" w:rsidP="00BE38B9">
      <w:pPr>
        <w:tabs>
          <w:tab w:val="left" w:pos="2795"/>
        </w:tabs>
        <w:ind w:left="2795" w:hanging="1720"/>
        <w:rPr>
          <w:rFonts w:ascii="ＭＳ ゴシック" w:eastAsia="ＭＳ ゴシック" w:hAnsi="ＭＳ ゴシック"/>
          <w:sz w:val="22"/>
        </w:rPr>
      </w:pPr>
      <w:r w:rsidRPr="00BB2009">
        <w:rPr>
          <w:rFonts w:ascii="ＭＳ ゴシック" w:eastAsia="ＭＳ ゴシック" w:hAnsi="ＭＳ ゴシック" w:hint="eastAsia"/>
          <w:sz w:val="22"/>
        </w:rPr>
        <w:t>分析項目</w:t>
      </w:r>
      <w:r w:rsidRPr="00BB2009">
        <w:rPr>
          <w:rFonts w:ascii="ＭＳ ゴシック" w:eastAsia="ＭＳ ゴシック" w:hAnsi="ＭＳ ゴシック" w:hint="eastAsia"/>
          <w:sz w:val="22"/>
        </w:rPr>
        <w:tab/>
      </w:r>
      <w:r>
        <w:rPr>
          <w:rFonts w:ascii="ＭＳ ゴシック" w:eastAsia="ＭＳ ゴシック" w:hAnsi="ＭＳ ゴシック" w:hint="eastAsia"/>
          <w:sz w:val="22"/>
        </w:rPr>
        <w:t>生物化学的酸素要求量(</w:t>
      </w:r>
      <w:r w:rsidRPr="00BB2009">
        <w:rPr>
          <w:rFonts w:ascii="ＭＳ ゴシック" w:eastAsia="ＭＳ ゴシック" w:hAnsi="ＭＳ ゴシック" w:hint="eastAsia"/>
          <w:sz w:val="22"/>
        </w:rPr>
        <w:t>JIS K 0102</w:t>
      </w:r>
      <w:r>
        <w:rPr>
          <w:rFonts w:ascii="ＭＳ ゴシック" w:eastAsia="ＭＳ ゴシック" w:hAnsi="ＭＳ ゴシック" w:hint="eastAsia"/>
          <w:sz w:val="22"/>
        </w:rPr>
        <w:t xml:space="preserve"> 21による)</w:t>
      </w:r>
    </w:p>
    <w:p w14:paraId="5C079718" w14:textId="77777777" w:rsidR="00BE38B9" w:rsidRDefault="00BE38B9" w:rsidP="00BE38B9">
      <w:pPr>
        <w:tabs>
          <w:tab w:val="left" w:pos="2795"/>
        </w:tabs>
        <w:ind w:left="4300" w:hanging="3225"/>
        <w:rPr>
          <w:rFonts w:ascii="ＭＳ ゴシック" w:eastAsia="ＭＳ ゴシック" w:hAnsi="ＭＳ ゴシック"/>
          <w:sz w:val="22"/>
        </w:rPr>
      </w:pPr>
      <w:r w:rsidRPr="00BB2009">
        <w:rPr>
          <w:rFonts w:ascii="ＭＳ ゴシック" w:eastAsia="ＭＳ ゴシック" w:hAnsi="ＭＳ ゴシック" w:hint="eastAsia"/>
          <w:sz w:val="22"/>
        </w:rPr>
        <w:t>送付試料</w:t>
      </w:r>
      <w:r w:rsidRPr="00BB2009">
        <w:rPr>
          <w:rFonts w:ascii="ＭＳ ゴシック" w:eastAsia="ＭＳ ゴシック" w:hAnsi="ＭＳ ゴシック" w:hint="eastAsia"/>
          <w:sz w:val="22"/>
        </w:rPr>
        <w:tab/>
        <w:t>水溶液</w:t>
      </w:r>
      <w:r>
        <w:rPr>
          <w:rFonts w:ascii="ＭＳ ゴシック" w:eastAsia="ＭＳ ゴシック" w:hAnsi="ＭＳ ゴシック" w:hint="eastAsia"/>
          <w:sz w:val="22"/>
        </w:rPr>
        <w:t>1</w:t>
      </w:r>
      <w:r w:rsidRPr="00BB2009">
        <w:rPr>
          <w:rFonts w:ascii="ＭＳ ゴシック" w:eastAsia="ＭＳ ゴシック" w:hAnsi="ＭＳ ゴシック" w:hint="eastAsia"/>
          <w:sz w:val="22"/>
        </w:rPr>
        <w:t>試料</w:t>
      </w:r>
      <w:r>
        <w:rPr>
          <w:rFonts w:ascii="ＭＳ ゴシック" w:eastAsia="ＭＳ ゴシック" w:hAnsi="ＭＳ ゴシック" w:hint="eastAsia"/>
          <w:sz w:val="22"/>
        </w:rPr>
        <w:t>(</w:t>
      </w:r>
      <w:r w:rsidRPr="00BB2009">
        <w:rPr>
          <w:rFonts w:ascii="ＭＳ ゴシック" w:eastAsia="ＭＳ ゴシック" w:hAnsi="ＭＳ ゴシック" w:hint="eastAsia"/>
          <w:sz w:val="22"/>
        </w:rPr>
        <w:t>試料</w:t>
      </w:r>
      <w:r>
        <w:rPr>
          <w:rFonts w:ascii="ＭＳ ゴシック" w:eastAsia="ＭＳ ゴシック" w:hAnsi="ＭＳ ゴシック" w:hint="eastAsia"/>
          <w:sz w:val="22"/>
        </w:rPr>
        <w:t>約</w:t>
      </w:r>
      <w:r w:rsidR="00E8254F">
        <w:rPr>
          <w:rFonts w:ascii="ＭＳ ゴシック" w:eastAsia="ＭＳ ゴシック" w:hAnsi="ＭＳ ゴシック" w:hint="eastAsia"/>
          <w:sz w:val="22"/>
        </w:rPr>
        <w:t>100</w:t>
      </w:r>
      <w:r w:rsidRPr="00BB2009">
        <w:rPr>
          <w:rFonts w:ascii="ＭＳ ゴシック" w:eastAsia="ＭＳ ゴシック" w:hAnsi="ＭＳ ゴシック" w:hint="eastAsia"/>
          <w:sz w:val="22"/>
        </w:rPr>
        <w:t>mL</w:t>
      </w:r>
      <w:r>
        <w:rPr>
          <w:rFonts w:ascii="ＭＳ ゴシック" w:eastAsia="ＭＳ ゴシック" w:hAnsi="ＭＳ ゴシック" w:hint="eastAsia"/>
          <w:sz w:val="22"/>
        </w:rPr>
        <w:t>)</w:t>
      </w:r>
    </w:p>
    <w:p w14:paraId="2A3C58E0" w14:textId="77777777" w:rsidR="00BE38B9" w:rsidRDefault="00BE38B9" w:rsidP="00BE38B9">
      <w:pPr>
        <w:tabs>
          <w:tab w:val="left" w:pos="2795"/>
        </w:tabs>
        <w:ind w:left="4300" w:hanging="3225"/>
        <w:rPr>
          <w:rFonts w:ascii="ＭＳ ゴシック" w:eastAsia="ＭＳ ゴシック" w:hAnsi="ＭＳ ゴシック"/>
          <w:sz w:val="22"/>
        </w:rPr>
      </w:pPr>
      <w:r w:rsidRPr="00BB2009">
        <w:rPr>
          <w:rFonts w:ascii="ＭＳ ゴシック" w:eastAsia="ＭＳ ゴシック" w:hAnsi="ＭＳ ゴシック" w:hint="eastAsia"/>
          <w:sz w:val="22"/>
        </w:rPr>
        <w:t>調製</w:t>
      </w:r>
      <w:r>
        <w:rPr>
          <w:rFonts w:ascii="ＭＳ ゴシック" w:eastAsia="ＭＳ ゴシック" w:hAnsi="ＭＳ ゴシック" w:hint="eastAsia"/>
          <w:sz w:val="22"/>
        </w:rPr>
        <w:t>予定</w:t>
      </w:r>
      <w:r w:rsidRPr="00BB2009">
        <w:rPr>
          <w:rFonts w:ascii="ＭＳ ゴシック" w:eastAsia="ＭＳ ゴシック" w:hAnsi="ＭＳ ゴシック" w:hint="eastAsia"/>
          <w:sz w:val="22"/>
        </w:rPr>
        <w:t>濃度</w:t>
      </w:r>
      <w:r>
        <w:rPr>
          <w:rFonts w:ascii="ＭＳ ゴシック" w:eastAsia="ＭＳ ゴシック" w:hAnsi="ＭＳ ゴシック" w:hint="eastAsia"/>
          <w:sz w:val="22"/>
        </w:rPr>
        <w:tab/>
        <w:t>浄化槽放流水レベルを想定（基準値20mg/L）</w:t>
      </w:r>
    </w:p>
    <w:p w14:paraId="682A4517" w14:textId="77777777" w:rsidR="00BE38B9" w:rsidRPr="000715A5" w:rsidRDefault="00BE38B9" w:rsidP="00BE38B9">
      <w:pPr>
        <w:tabs>
          <w:tab w:val="left" w:pos="2795"/>
        </w:tabs>
        <w:ind w:left="4300" w:hanging="3225"/>
        <w:rPr>
          <w:rFonts w:ascii="ＭＳ ゴシック" w:eastAsia="ＭＳ ゴシック" w:hAnsi="ＭＳ ゴシック"/>
          <w:sz w:val="22"/>
        </w:rPr>
      </w:pPr>
      <w:r>
        <w:rPr>
          <w:rFonts w:ascii="ＭＳ ゴシック" w:eastAsia="ＭＳ ゴシック" w:hAnsi="ＭＳ ゴシック" w:hint="eastAsia"/>
          <w:sz w:val="22"/>
        </w:rPr>
        <w:t xml:space="preserve">　　　　　　　　※配布溶液を50倍に希釈して測定試料とする</w:t>
      </w:r>
    </w:p>
    <w:p w14:paraId="38A97AA4" w14:textId="77777777" w:rsidR="00BE38B9" w:rsidRPr="00BB2009" w:rsidRDefault="00BE38B9" w:rsidP="00BE38B9">
      <w:pPr>
        <w:tabs>
          <w:tab w:val="left" w:pos="2795"/>
        </w:tabs>
        <w:ind w:left="2795" w:hanging="1720"/>
        <w:rPr>
          <w:rFonts w:ascii="ＭＳ ゴシック" w:eastAsia="ＭＳ ゴシック" w:hAnsi="ＭＳ ゴシック"/>
          <w:sz w:val="22"/>
        </w:rPr>
      </w:pPr>
      <w:r w:rsidRPr="00BB2009">
        <w:rPr>
          <w:rFonts w:ascii="ＭＳ ゴシック" w:eastAsia="ＭＳ ゴシック" w:hAnsi="ＭＳ ゴシック" w:hint="eastAsia"/>
          <w:sz w:val="22"/>
        </w:rPr>
        <w:t>実験要領</w:t>
      </w:r>
      <w:r>
        <w:rPr>
          <w:rFonts w:ascii="ＭＳ ゴシック" w:eastAsia="ＭＳ ゴシック" w:hAnsi="ＭＳ ゴシック"/>
          <w:sz w:val="22"/>
        </w:rPr>
        <w:tab/>
      </w:r>
      <w:r>
        <w:rPr>
          <w:rFonts w:ascii="ＭＳ ゴシック" w:eastAsia="ＭＳ ゴシック" w:hAnsi="ＭＳ ゴシック" w:hint="eastAsia"/>
          <w:sz w:val="22"/>
        </w:rPr>
        <w:t>１回測定する</w:t>
      </w:r>
    </w:p>
    <w:p w14:paraId="58D2C602" w14:textId="77777777" w:rsidR="00BE38B9" w:rsidRDefault="00BE38B9" w:rsidP="00BE38B9">
      <w:pPr>
        <w:tabs>
          <w:tab w:val="left" w:pos="2795"/>
        </w:tabs>
        <w:ind w:left="2795" w:hanging="1720"/>
        <w:rPr>
          <w:rFonts w:ascii="ＭＳ ゴシック" w:eastAsia="ＭＳ ゴシック" w:hAnsi="ＭＳ ゴシック"/>
          <w:sz w:val="22"/>
        </w:rPr>
      </w:pPr>
      <w:r>
        <w:rPr>
          <w:rFonts w:ascii="ＭＳ ゴシック" w:eastAsia="ＭＳ ゴシック" w:hAnsi="ＭＳ ゴシック" w:hint="eastAsia"/>
          <w:sz w:val="22"/>
        </w:rPr>
        <w:t>参加費</w:t>
      </w:r>
      <w:r w:rsidRPr="00BB2009">
        <w:rPr>
          <w:rFonts w:ascii="ＭＳ ゴシック" w:eastAsia="ＭＳ ゴシック" w:hAnsi="ＭＳ ゴシック" w:hint="eastAsia"/>
          <w:sz w:val="22"/>
          <w:lang w:eastAsia="zh-TW"/>
        </w:rPr>
        <w:tab/>
      </w:r>
      <w:r>
        <w:rPr>
          <w:rFonts w:ascii="ＭＳ ゴシック" w:eastAsia="ＭＳ ゴシック" w:hAnsi="ＭＳ ゴシック" w:hint="eastAsia"/>
          <w:sz w:val="22"/>
        </w:rPr>
        <w:t>￥</w:t>
      </w:r>
      <w:r w:rsidR="004931A6">
        <w:rPr>
          <w:rFonts w:ascii="ＭＳ ゴシック" w:eastAsia="ＭＳ ゴシック" w:hAnsi="ＭＳ ゴシック" w:hint="eastAsia"/>
          <w:sz w:val="22"/>
        </w:rPr>
        <w:t>6,000</w:t>
      </w:r>
      <w:r>
        <w:rPr>
          <w:rFonts w:ascii="ＭＳ ゴシック" w:eastAsia="ＭＳ ゴシック" w:hAnsi="ＭＳ ゴシック" w:hint="eastAsia"/>
          <w:sz w:val="22"/>
        </w:rPr>
        <w:t>（1検体あたり）</w:t>
      </w:r>
    </w:p>
    <w:p w14:paraId="2903322A" w14:textId="085670E8" w:rsidR="00B70A3D" w:rsidRPr="00BB2009" w:rsidRDefault="00625875" w:rsidP="00EF1C60">
      <w:pPr>
        <w:spacing w:beforeLines="50" w:before="163"/>
        <w:rPr>
          <w:rFonts w:ascii="ＭＳ ゴシック" w:eastAsia="ＭＳ ゴシック" w:hAnsi="ＭＳ ゴシック"/>
          <w:sz w:val="22"/>
        </w:rPr>
      </w:pPr>
      <w:r>
        <w:rPr>
          <w:rFonts w:ascii="ＭＳ ゴシック" w:eastAsia="ＭＳ ゴシック" w:hAnsi="ＭＳ ゴシック" w:hint="eastAsia"/>
          <w:sz w:val="22"/>
        </w:rPr>
        <w:t>【</w:t>
      </w:r>
      <w:r w:rsidR="00D4721A">
        <w:rPr>
          <w:rFonts w:ascii="ＭＳ ゴシック" w:eastAsia="ＭＳ ゴシック" w:hAnsi="ＭＳ ゴシック" w:hint="eastAsia"/>
          <w:sz w:val="22"/>
        </w:rPr>
        <w:t>共同実験（２</w:t>
      </w:r>
      <w:r w:rsidR="00A72EF9">
        <w:rPr>
          <w:rFonts w:ascii="ＭＳ ゴシック" w:eastAsia="ＭＳ ゴシック" w:hAnsi="ＭＳ ゴシック" w:hint="eastAsia"/>
          <w:sz w:val="22"/>
        </w:rPr>
        <w:t>）</w:t>
      </w:r>
      <w:r>
        <w:rPr>
          <w:rFonts w:ascii="ＭＳ ゴシック" w:eastAsia="ＭＳ ゴシック" w:hAnsi="ＭＳ ゴシック" w:hint="eastAsia"/>
          <w:sz w:val="22"/>
        </w:rPr>
        <w:t>】</w:t>
      </w:r>
      <w:r w:rsidR="002A79CC">
        <w:rPr>
          <w:rFonts w:ascii="ＭＳ ゴシック" w:eastAsia="ＭＳ ゴシック" w:hAnsi="ＭＳ ゴシック" w:hint="eastAsia"/>
          <w:sz w:val="22"/>
        </w:rPr>
        <w:t>（</w:t>
      </w:r>
      <w:r w:rsidR="003A18AB">
        <w:rPr>
          <w:rFonts w:ascii="ＭＳ ゴシック" w:eastAsia="ＭＳ ゴシック" w:hAnsi="ＭＳ ゴシック" w:hint="eastAsia"/>
          <w:sz w:val="22"/>
        </w:rPr>
        <w:t>任意項目</w:t>
      </w:r>
      <w:r w:rsidR="002A79CC">
        <w:rPr>
          <w:rFonts w:ascii="ＭＳ ゴシック" w:eastAsia="ＭＳ ゴシック" w:hAnsi="ＭＳ ゴシック" w:hint="eastAsia"/>
          <w:sz w:val="22"/>
        </w:rPr>
        <w:t>共同実験）</w:t>
      </w:r>
    </w:p>
    <w:p w14:paraId="7AA83D43" w14:textId="226C7383" w:rsidR="00B70A3D" w:rsidRPr="00BB2009" w:rsidRDefault="00B70A3D" w:rsidP="005E69F2">
      <w:pPr>
        <w:tabs>
          <w:tab w:val="left" w:pos="2795"/>
        </w:tabs>
        <w:ind w:left="2795" w:hanging="1720"/>
        <w:rPr>
          <w:rFonts w:ascii="ＭＳ ゴシック" w:eastAsia="ＭＳ ゴシック" w:hAnsi="ＭＳ ゴシック"/>
          <w:sz w:val="22"/>
        </w:rPr>
      </w:pPr>
      <w:r w:rsidRPr="00BB2009">
        <w:rPr>
          <w:rFonts w:ascii="ＭＳ ゴシック" w:eastAsia="ＭＳ ゴシック" w:hAnsi="ＭＳ ゴシック" w:hint="eastAsia"/>
          <w:sz w:val="22"/>
        </w:rPr>
        <w:t>分析項目</w:t>
      </w:r>
      <w:r w:rsidRPr="00BB2009">
        <w:rPr>
          <w:rFonts w:ascii="ＭＳ ゴシック" w:eastAsia="ＭＳ ゴシック" w:hAnsi="ＭＳ ゴシック" w:hint="eastAsia"/>
          <w:sz w:val="22"/>
        </w:rPr>
        <w:tab/>
      </w:r>
      <w:r w:rsidR="00A72EF9">
        <w:rPr>
          <w:rFonts w:ascii="ＭＳ ゴシック" w:eastAsia="ＭＳ ゴシック" w:hAnsi="ＭＳ ゴシック" w:hint="eastAsia"/>
          <w:sz w:val="22"/>
        </w:rPr>
        <w:t>水中の</w:t>
      </w:r>
      <w:r w:rsidR="003E48D9">
        <w:rPr>
          <w:rFonts w:ascii="ＭＳ ゴシック" w:eastAsia="ＭＳ ゴシック" w:hAnsi="ＭＳ ゴシック" w:hint="eastAsia"/>
          <w:sz w:val="22"/>
        </w:rPr>
        <w:t>カドミウム</w:t>
      </w:r>
      <w:r w:rsidR="00016E29">
        <w:rPr>
          <w:rFonts w:ascii="ＭＳ ゴシック" w:eastAsia="ＭＳ ゴシック" w:hAnsi="ＭＳ ゴシック" w:hint="eastAsia"/>
          <w:sz w:val="22"/>
        </w:rPr>
        <w:t>（分析方法</w:t>
      </w:r>
      <w:r w:rsidR="005F1484">
        <w:rPr>
          <w:rFonts w:ascii="ＭＳ ゴシック" w:eastAsia="ＭＳ ゴシック" w:hAnsi="ＭＳ ゴシック" w:hint="eastAsia"/>
          <w:sz w:val="22"/>
        </w:rPr>
        <w:t>JIS K 0102</w:t>
      </w:r>
      <w:r w:rsidR="00A47823">
        <w:rPr>
          <w:rFonts w:ascii="ＭＳ ゴシック" w:eastAsia="ＭＳ ゴシック" w:hAnsi="ＭＳ ゴシック" w:hint="eastAsia"/>
          <w:sz w:val="22"/>
        </w:rPr>
        <w:t>など</w:t>
      </w:r>
      <w:r w:rsidR="00BB2009">
        <w:rPr>
          <w:rFonts w:ascii="ＭＳ ゴシック" w:eastAsia="ＭＳ ゴシック" w:hAnsi="ＭＳ ゴシック" w:hint="eastAsia"/>
          <w:sz w:val="22"/>
        </w:rPr>
        <w:t>)</w:t>
      </w:r>
    </w:p>
    <w:p w14:paraId="23432289" w14:textId="37272E32" w:rsidR="00D4721A" w:rsidRDefault="00D4721A" w:rsidP="00D4721A">
      <w:pPr>
        <w:tabs>
          <w:tab w:val="left" w:pos="2795"/>
        </w:tabs>
        <w:ind w:left="4300" w:hanging="3225"/>
        <w:rPr>
          <w:rFonts w:ascii="ＭＳ ゴシック" w:eastAsia="ＭＳ ゴシック" w:hAnsi="ＭＳ ゴシック"/>
          <w:sz w:val="22"/>
        </w:rPr>
      </w:pPr>
      <w:r w:rsidRPr="00BB2009">
        <w:rPr>
          <w:rFonts w:ascii="ＭＳ ゴシック" w:eastAsia="ＭＳ ゴシック" w:hAnsi="ＭＳ ゴシック" w:hint="eastAsia"/>
          <w:sz w:val="22"/>
        </w:rPr>
        <w:t>送付試料</w:t>
      </w:r>
      <w:r w:rsidRPr="00BB2009">
        <w:rPr>
          <w:rFonts w:ascii="ＭＳ ゴシック" w:eastAsia="ＭＳ ゴシック" w:hAnsi="ＭＳ ゴシック" w:hint="eastAsia"/>
          <w:sz w:val="22"/>
        </w:rPr>
        <w:tab/>
        <w:t>水溶液</w:t>
      </w:r>
      <w:r>
        <w:rPr>
          <w:rFonts w:ascii="ＭＳ ゴシック" w:eastAsia="ＭＳ ゴシック" w:hAnsi="ＭＳ ゴシック" w:hint="eastAsia"/>
          <w:sz w:val="22"/>
        </w:rPr>
        <w:t>A,Bの2</w:t>
      </w:r>
      <w:r w:rsidRPr="00BB2009">
        <w:rPr>
          <w:rFonts w:ascii="ＭＳ ゴシック" w:eastAsia="ＭＳ ゴシック" w:hAnsi="ＭＳ ゴシック" w:hint="eastAsia"/>
          <w:sz w:val="22"/>
        </w:rPr>
        <w:t>試料</w:t>
      </w:r>
      <w:r>
        <w:rPr>
          <w:rFonts w:ascii="ＭＳ ゴシック" w:eastAsia="ＭＳ ゴシック" w:hAnsi="ＭＳ ゴシック" w:hint="eastAsia"/>
          <w:sz w:val="22"/>
        </w:rPr>
        <w:t>(</w:t>
      </w:r>
      <w:r w:rsidRPr="00BB2009">
        <w:rPr>
          <w:rFonts w:ascii="ＭＳ ゴシック" w:eastAsia="ＭＳ ゴシック" w:hAnsi="ＭＳ ゴシック" w:hint="eastAsia"/>
          <w:sz w:val="22"/>
        </w:rPr>
        <w:t>試料</w:t>
      </w:r>
      <w:r>
        <w:rPr>
          <w:rFonts w:ascii="ＭＳ ゴシック" w:eastAsia="ＭＳ ゴシック" w:hAnsi="ＭＳ ゴシック" w:hint="eastAsia"/>
          <w:sz w:val="22"/>
        </w:rPr>
        <w:t>約</w:t>
      </w:r>
      <w:r w:rsidR="003E48D9">
        <w:rPr>
          <w:rFonts w:ascii="ＭＳ ゴシック" w:eastAsia="ＭＳ ゴシック" w:hAnsi="ＭＳ ゴシック" w:hint="eastAsia"/>
          <w:sz w:val="22"/>
        </w:rPr>
        <w:t>250</w:t>
      </w:r>
      <w:r w:rsidRPr="00BB2009">
        <w:rPr>
          <w:rFonts w:ascii="ＭＳ ゴシック" w:eastAsia="ＭＳ ゴシック" w:hAnsi="ＭＳ ゴシック" w:hint="eastAsia"/>
          <w:sz w:val="22"/>
        </w:rPr>
        <w:t>mL</w:t>
      </w:r>
      <w:r>
        <w:rPr>
          <w:rFonts w:ascii="ＭＳ ゴシック" w:eastAsia="ＭＳ ゴシック" w:hAnsi="ＭＳ ゴシック" w:hint="eastAsia"/>
          <w:sz w:val="22"/>
        </w:rPr>
        <w:t>)</w:t>
      </w:r>
    </w:p>
    <w:p w14:paraId="6190AA86" w14:textId="77777777" w:rsidR="00D4721A" w:rsidRPr="000715A5" w:rsidRDefault="00D4721A" w:rsidP="00D4721A">
      <w:pPr>
        <w:tabs>
          <w:tab w:val="left" w:pos="2795"/>
        </w:tabs>
        <w:ind w:left="4300" w:hanging="3225"/>
        <w:rPr>
          <w:rFonts w:ascii="ＭＳ ゴシック" w:eastAsia="ＭＳ ゴシック" w:hAnsi="ＭＳ ゴシック"/>
          <w:sz w:val="22"/>
        </w:rPr>
      </w:pPr>
      <w:r>
        <w:rPr>
          <w:rFonts w:ascii="ＭＳ ゴシック" w:eastAsia="ＭＳ ゴシック" w:hAnsi="ＭＳ ゴシック" w:hint="eastAsia"/>
          <w:sz w:val="22"/>
        </w:rPr>
        <w:t xml:space="preserve">　　　　　　　　※配布溶液を</w:t>
      </w:r>
      <w:r w:rsidR="00016E29">
        <w:rPr>
          <w:rFonts w:ascii="ＭＳ ゴシック" w:eastAsia="ＭＳ ゴシック" w:hAnsi="ＭＳ ゴシック" w:hint="eastAsia"/>
          <w:sz w:val="22"/>
        </w:rPr>
        <w:t>そのまま</w:t>
      </w:r>
      <w:r>
        <w:rPr>
          <w:rFonts w:ascii="ＭＳ ゴシック" w:eastAsia="ＭＳ ゴシック" w:hAnsi="ＭＳ ゴシック" w:hint="eastAsia"/>
          <w:sz w:val="22"/>
        </w:rPr>
        <w:t>測定試料とする</w:t>
      </w:r>
    </w:p>
    <w:p w14:paraId="05EABED5" w14:textId="5A6C595B" w:rsidR="00B70A3D" w:rsidRDefault="000715A5" w:rsidP="005E69F2">
      <w:pPr>
        <w:tabs>
          <w:tab w:val="left" w:pos="2795"/>
        </w:tabs>
        <w:ind w:left="4300" w:hanging="3225"/>
        <w:rPr>
          <w:rFonts w:ascii="ＭＳ ゴシック" w:eastAsia="ＭＳ ゴシック" w:hAnsi="ＭＳ ゴシック"/>
          <w:sz w:val="22"/>
        </w:rPr>
      </w:pPr>
      <w:r w:rsidRPr="00BB2009">
        <w:rPr>
          <w:rFonts w:ascii="ＭＳ ゴシック" w:eastAsia="ＭＳ ゴシック" w:hAnsi="ＭＳ ゴシック" w:hint="eastAsia"/>
          <w:sz w:val="22"/>
        </w:rPr>
        <w:t>調製</w:t>
      </w:r>
      <w:r>
        <w:rPr>
          <w:rFonts w:ascii="ＭＳ ゴシック" w:eastAsia="ＭＳ ゴシック" w:hAnsi="ＭＳ ゴシック" w:hint="eastAsia"/>
          <w:sz w:val="22"/>
        </w:rPr>
        <w:t>予定</w:t>
      </w:r>
      <w:r w:rsidRPr="00BB2009">
        <w:rPr>
          <w:rFonts w:ascii="ＭＳ ゴシック" w:eastAsia="ＭＳ ゴシック" w:hAnsi="ＭＳ ゴシック" w:hint="eastAsia"/>
          <w:sz w:val="22"/>
        </w:rPr>
        <w:t>濃度</w:t>
      </w:r>
      <w:r>
        <w:rPr>
          <w:rFonts w:ascii="ＭＳ ゴシック" w:eastAsia="ＭＳ ゴシック" w:hAnsi="ＭＳ ゴシック" w:hint="eastAsia"/>
          <w:sz w:val="22"/>
        </w:rPr>
        <w:tab/>
      </w:r>
      <w:r w:rsidR="001A5DED">
        <w:rPr>
          <w:rFonts w:ascii="ＭＳ ゴシック" w:eastAsia="ＭＳ ゴシック" w:hAnsi="ＭＳ ゴシック" w:hint="eastAsia"/>
          <w:sz w:val="22"/>
        </w:rPr>
        <w:t>カドミウム</w:t>
      </w:r>
      <w:r w:rsidR="00D61915">
        <w:rPr>
          <w:rFonts w:ascii="ＭＳ ゴシック" w:eastAsia="ＭＳ ゴシック" w:hAnsi="ＭＳ ゴシック" w:hint="eastAsia"/>
          <w:sz w:val="22"/>
        </w:rPr>
        <w:t>として</w:t>
      </w:r>
      <w:r w:rsidR="00B70A3D" w:rsidRPr="00BB2009">
        <w:rPr>
          <w:rFonts w:ascii="ＭＳ ゴシック" w:eastAsia="ＭＳ ゴシック" w:hAnsi="ＭＳ ゴシック" w:hint="eastAsia"/>
          <w:sz w:val="22"/>
        </w:rPr>
        <w:t>：</w:t>
      </w:r>
      <w:r w:rsidR="0098054B">
        <w:rPr>
          <w:rFonts w:ascii="ＭＳ ゴシック" w:eastAsia="ＭＳ ゴシック" w:hAnsi="ＭＳ ゴシック" w:hint="eastAsia"/>
          <w:sz w:val="22"/>
        </w:rPr>
        <w:t>0.</w:t>
      </w:r>
      <w:r w:rsidR="00DE1DE9">
        <w:rPr>
          <w:rFonts w:ascii="ＭＳ ゴシック" w:eastAsia="ＭＳ ゴシック" w:hAnsi="ＭＳ ゴシック" w:hint="eastAsia"/>
          <w:sz w:val="22"/>
        </w:rPr>
        <w:t>0</w:t>
      </w:r>
      <w:r w:rsidR="003E48D9">
        <w:rPr>
          <w:rFonts w:ascii="ＭＳ ゴシック" w:eastAsia="ＭＳ ゴシック" w:hAnsi="ＭＳ ゴシック" w:hint="eastAsia"/>
          <w:sz w:val="22"/>
        </w:rPr>
        <w:t>0</w:t>
      </w:r>
      <w:r w:rsidR="00DE1DE9">
        <w:rPr>
          <w:rFonts w:ascii="ＭＳ ゴシック" w:eastAsia="ＭＳ ゴシック" w:hAnsi="ＭＳ ゴシック" w:hint="eastAsia"/>
          <w:sz w:val="22"/>
        </w:rPr>
        <w:t>2</w:t>
      </w:r>
      <w:r w:rsidR="00B70A3D" w:rsidRPr="00BB2009">
        <w:rPr>
          <w:rFonts w:ascii="ＭＳ ゴシック" w:eastAsia="ＭＳ ゴシック" w:hAnsi="ＭＳ ゴシック" w:hint="eastAsia"/>
          <w:sz w:val="22"/>
        </w:rPr>
        <w:t>～</w:t>
      </w:r>
      <w:r w:rsidR="003E48D9">
        <w:rPr>
          <w:rFonts w:ascii="ＭＳ ゴシック" w:eastAsia="ＭＳ ゴシック" w:hAnsi="ＭＳ ゴシック" w:hint="eastAsia"/>
          <w:sz w:val="22"/>
        </w:rPr>
        <w:t>0.</w:t>
      </w:r>
      <w:r w:rsidR="0098054B">
        <w:rPr>
          <w:rFonts w:ascii="ＭＳ ゴシック" w:eastAsia="ＭＳ ゴシック" w:hAnsi="ＭＳ ゴシック" w:hint="eastAsia"/>
          <w:sz w:val="22"/>
        </w:rPr>
        <w:t>1</w:t>
      </w:r>
      <w:r w:rsidR="00DD1719">
        <w:rPr>
          <w:rFonts w:ascii="ＭＳ ゴシック" w:eastAsia="ＭＳ ゴシック" w:hAnsi="ＭＳ ゴシック" w:hint="eastAsia"/>
          <w:sz w:val="22"/>
        </w:rPr>
        <w:t xml:space="preserve"> </w:t>
      </w:r>
      <w:r w:rsidR="00B70A3D" w:rsidRPr="00BB2009">
        <w:rPr>
          <w:rFonts w:ascii="ＭＳ ゴシック" w:eastAsia="ＭＳ ゴシック" w:hAnsi="ＭＳ ゴシック" w:hint="eastAsia"/>
          <w:sz w:val="22"/>
        </w:rPr>
        <w:t>mg/L</w:t>
      </w:r>
    </w:p>
    <w:p w14:paraId="522F576A" w14:textId="57B4C44A" w:rsidR="00DB5D57" w:rsidRPr="00BB2009" w:rsidRDefault="00B70A3D" w:rsidP="005E69F2">
      <w:pPr>
        <w:tabs>
          <w:tab w:val="left" w:pos="2795"/>
        </w:tabs>
        <w:ind w:left="2795" w:hanging="1720"/>
        <w:rPr>
          <w:rFonts w:ascii="ＭＳ ゴシック" w:eastAsia="ＭＳ ゴシック" w:hAnsi="ＭＳ ゴシック"/>
          <w:sz w:val="22"/>
        </w:rPr>
      </w:pPr>
      <w:r w:rsidRPr="00BB2009">
        <w:rPr>
          <w:rFonts w:ascii="ＭＳ ゴシック" w:eastAsia="ＭＳ ゴシック" w:hAnsi="ＭＳ ゴシック" w:hint="eastAsia"/>
          <w:sz w:val="22"/>
        </w:rPr>
        <w:t>実験要領</w:t>
      </w:r>
      <w:r w:rsidR="005E69F2">
        <w:rPr>
          <w:rFonts w:ascii="ＭＳ ゴシック" w:eastAsia="ＭＳ ゴシック" w:hAnsi="ＭＳ ゴシック"/>
          <w:sz w:val="22"/>
        </w:rPr>
        <w:tab/>
      </w:r>
      <w:r w:rsidR="00D4721A">
        <w:rPr>
          <w:rFonts w:ascii="ＭＳ ゴシック" w:eastAsia="ＭＳ ゴシック" w:hAnsi="ＭＳ ゴシック" w:hint="eastAsia"/>
          <w:sz w:val="22"/>
        </w:rPr>
        <w:t>A,B</w:t>
      </w:r>
      <w:r w:rsidRPr="00BB2009">
        <w:rPr>
          <w:rFonts w:ascii="ＭＳ ゴシック" w:eastAsia="ＭＳ ゴシック" w:hAnsi="ＭＳ ゴシック" w:cs="ＭＳ Ｐゴシック" w:hint="eastAsia"/>
          <w:color w:val="000000"/>
          <w:kern w:val="0"/>
          <w:sz w:val="22"/>
          <w:szCs w:val="24"/>
          <w:lang w:val="ja-JP"/>
        </w:rPr>
        <w:t>両</w:t>
      </w:r>
      <w:r w:rsidRPr="00BB2009">
        <w:rPr>
          <w:rFonts w:ascii="ＭＳ ゴシック" w:eastAsia="ＭＳ ゴシック" w:hAnsi="ＭＳ ゴシック" w:hint="eastAsia"/>
          <w:sz w:val="22"/>
        </w:rPr>
        <w:t>試料について</w:t>
      </w:r>
      <w:r w:rsidR="006002F9">
        <w:rPr>
          <w:rFonts w:ascii="ＭＳ ゴシック" w:eastAsia="ＭＳ ゴシック" w:hAnsi="ＭＳ ゴシック" w:hint="eastAsia"/>
          <w:sz w:val="22"/>
        </w:rPr>
        <w:t>、</w:t>
      </w:r>
      <w:r w:rsidR="00DE1DE9">
        <w:rPr>
          <w:rFonts w:ascii="ＭＳ ゴシック" w:eastAsia="ＭＳ ゴシック" w:hAnsi="ＭＳ ゴシック" w:hint="eastAsia"/>
          <w:sz w:val="22"/>
        </w:rPr>
        <w:t>ロットを変えて</w:t>
      </w:r>
      <w:r w:rsidR="000715A5">
        <w:rPr>
          <w:rFonts w:ascii="ＭＳ ゴシック" w:eastAsia="ＭＳ ゴシック" w:hAnsi="ＭＳ ゴシック" w:hint="eastAsia"/>
          <w:sz w:val="22"/>
        </w:rPr>
        <w:t>２回</w:t>
      </w:r>
      <w:r w:rsidR="00ED7F4C">
        <w:rPr>
          <w:rFonts w:ascii="ＭＳ ゴシック" w:eastAsia="ＭＳ ゴシック" w:hAnsi="ＭＳ ゴシック" w:hint="eastAsia"/>
          <w:sz w:val="22"/>
        </w:rPr>
        <w:t>分析し</w:t>
      </w:r>
      <w:r w:rsidR="00DB5D57">
        <w:rPr>
          <w:rFonts w:ascii="ＭＳ ゴシック" w:eastAsia="ＭＳ ゴシック" w:hAnsi="ＭＳ ゴシック" w:hint="eastAsia"/>
          <w:sz w:val="22"/>
        </w:rPr>
        <w:t>計</w:t>
      </w:r>
      <w:r w:rsidR="00016E29">
        <w:rPr>
          <w:rFonts w:ascii="ＭＳ ゴシック" w:eastAsia="ＭＳ ゴシック" w:hAnsi="ＭＳ ゴシック" w:hint="eastAsia"/>
          <w:sz w:val="22"/>
        </w:rPr>
        <w:t>４</w:t>
      </w:r>
      <w:r w:rsidR="00D4721A">
        <w:rPr>
          <w:rFonts w:ascii="ＭＳ ゴシック" w:eastAsia="ＭＳ ゴシック" w:hAnsi="ＭＳ ゴシック" w:hint="eastAsia"/>
          <w:sz w:val="22"/>
        </w:rPr>
        <w:t>データ</w:t>
      </w:r>
      <w:r w:rsidR="00DB5D57">
        <w:rPr>
          <w:rFonts w:ascii="ＭＳ ゴシック" w:eastAsia="ＭＳ ゴシック" w:hAnsi="ＭＳ ゴシック" w:hint="eastAsia"/>
          <w:sz w:val="22"/>
        </w:rPr>
        <w:t>を報告</w:t>
      </w:r>
    </w:p>
    <w:p w14:paraId="7D396CEC" w14:textId="77777777" w:rsidR="004D00E9" w:rsidRDefault="004D00E9" w:rsidP="004D00E9">
      <w:pPr>
        <w:tabs>
          <w:tab w:val="left" w:pos="2795"/>
        </w:tabs>
        <w:ind w:left="2795" w:hanging="1720"/>
        <w:rPr>
          <w:rFonts w:ascii="ＭＳ ゴシック" w:eastAsia="ＭＳ ゴシック" w:hAnsi="ＭＳ ゴシック"/>
          <w:sz w:val="22"/>
        </w:rPr>
      </w:pPr>
      <w:r>
        <w:rPr>
          <w:rFonts w:ascii="ＭＳ ゴシック" w:eastAsia="ＭＳ ゴシック" w:hAnsi="ＭＳ ゴシック" w:hint="eastAsia"/>
          <w:sz w:val="22"/>
        </w:rPr>
        <w:t>参加費</w:t>
      </w:r>
      <w:r w:rsidRPr="00BB2009">
        <w:rPr>
          <w:rFonts w:ascii="ＭＳ ゴシック" w:eastAsia="ＭＳ ゴシック" w:hAnsi="ＭＳ ゴシック" w:hint="eastAsia"/>
          <w:sz w:val="22"/>
          <w:lang w:eastAsia="zh-TW"/>
        </w:rPr>
        <w:tab/>
      </w:r>
      <w:r w:rsidR="0001658A">
        <w:rPr>
          <w:rFonts w:ascii="ＭＳ ゴシック" w:eastAsia="ＭＳ ゴシック" w:hAnsi="ＭＳ ゴシック" w:hint="eastAsia"/>
          <w:sz w:val="22"/>
        </w:rPr>
        <w:t>￥</w:t>
      </w:r>
      <w:r w:rsidR="004931A6">
        <w:rPr>
          <w:rFonts w:ascii="ＭＳ ゴシック" w:eastAsia="ＭＳ ゴシック" w:hAnsi="ＭＳ ゴシック" w:hint="eastAsia"/>
          <w:sz w:val="22"/>
        </w:rPr>
        <w:t>8,000</w:t>
      </w:r>
      <w:r>
        <w:rPr>
          <w:rFonts w:ascii="ＭＳ ゴシック" w:eastAsia="ＭＳ ゴシック" w:hAnsi="ＭＳ ゴシック" w:hint="eastAsia"/>
          <w:sz w:val="22"/>
        </w:rPr>
        <w:t>（1組あたり）</w:t>
      </w:r>
    </w:p>
    <w:p w14:paraId="1F149DC3" w14:textId="77777777" w:rsidR="00A47823" w:rsidRPr="005F1484" w:rsidRDefault="00A47823" w:rsidP="005E69F2">
      <w:pPr>
        <w:tabs>
          <w:tab w:val="left" w:pos="2795"/>
        </w:tabs>
        <w:ind w:left="2795" w:hanging="1720"/>
        <w:rPr>
          <w:rFonts w:ascii="ＭＳ ゴシック" w:eastAsia="ＭＳ ゴシック" w:hAnsi="ＭＳ ゴシック"/>
          <w:sz w:val="22"/>
        </w:rPr>
      </w:pPr>
    </w:p>
    <w:p w14:paraId="74F4F769" w14:textId="77777777" w:rsidR="007A0A52" w:rsidRDefault="007A0A52" w:rsidP="00EF1C60">
      <w:pPr>
        <w:tabs>
          <w:tab w:val="left" w:pos="2795"/>
        </w:tabs>
        <w:spacing w:line="28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共通事項</w:t>
      </w:r>
    </w:p>
    <w:p w14:paraId="74C47279" w14:textId="1D0B87CE" w:rsidR="007A0A52" w:rsidRPr="00BB2009" w:rsidRDefault="007A0A52" w:rsidP="00EF1C60">
      <w:pPr>
        <w:tabs>
          <w:tab w:val="left" w:pos="2795"/>
        </w:tabs>
        <w:spacing w:line="280" w:lineRule="exact"/>
        <w:ind w:leftChars="177" w:left="425" w:firstLineChars="6" w:firstLine="13"/>
        <w:rPr>
          <w:rFonts w:ascii="ＭＳ ゴシック" w:eastAsia="ＭＳ ゴシック" w:hAnsi="ＭＳ ゴシック"/>
          <w:sz w:val="22"/>
        </w:rPr>
      </w:pPr>
      <w:r>
        <w:rPr>
          <w:rFonts w:ascii="ＭＳ ゴシック" w:eastAsia="ＭＳ ゴシック" w:hAnsi="ＭＳ ゴシック" w:hint="eastAsia"/>
          <w:sz w:val="22"/>
        </w:rPr>
        <w:t>・</w:t>
      </w:r>
      <w:r w:rsidRPr="00BB2009">
        <w:rPr>
          <w:rFonts w:ascii="ＭＳ ゴシック" w:eastAsia="ＭＳ ゴシック" w:hAnsi="ＭＳ ゴシック" w:hint="eastAsia"/>
          <w:sz w:val="22"/>
        </w:rPr>
        <w:t>試料配布</w:t>
      </w:r>
      <w:r>
        <w:rPr>
          <w:rFonts w:ascii="ＭＳ ゴシック" w:eastAsia="ＭＳ ゴシック" w:hAnsi="ＭＳ ゴシック" w:hint="eastAsia"/>
          <w:sz w:val="22"/>
        </w:rPr>
        <w:t>(発送)は、</w:t>
      </w:r>
      <w:r w:rsidR="0098054B">
        <w:rPr>
          <w:rFonts w:ascii="ＭＳ ゴシック" w:eastAsia="ＭＳ ゴシック" w:hAnsi="ＭＳ ゴシック" w:hint="eastAsia"/>
          <w:sz w:val="22"/>
        </w:rPr>
        <w:t>20</w:t>
      </w:r>
      <w:r w:rsidR="00DE1DE9">
        <w:rPr>
          <w:rFonts w:ascii="ＭＳ ゴシック" w:eastAsia="ＭＳ ゴシック" w:hAnsi="ＭＳ ゴシック" w:hint="eastAsia"/>
          <w:sz w:val="22"/>
        </w:rPr>
        <w:t>2</w:t>
      </w:r>
      <w:r w:rsidR="003E48D9">
        <w:rPr>
          <w:rFonts w:ascii="ＭＳ ゴシック" w:eastAsia="ＭＳ ゴシック" w:hAnsi="ＭＳ ゴシック" w:hint="eastAsia"/>
          <w:sz w:val="22"/>
        </w:rPr>
        <w:t>1</w:t>
      </w:r>
      <w:r w:rsidRPr="00BB2009">
        <w:rPr>
          <w:rFonts w:ascii="ＭＳ ゴシック" w:eastAsia="ＭＳ ゴシック" w:hAnsi="ＭＳ ゴシック" w:hint="eastAsia"/>
          <w:sz w:val="22"/>
        </w:rPr>
        <w:t>年</w:t>
      </w:r>
      <w:r w:rsidR="0098054B">
        <w:rPr>
          <w:rFonts w:ascii="ＭＳ ゴシック" w:eastAsia="ＭＳ ゴシック" w:hAnsi="ＭＳ ゴシック" w:hint="eastAsia"/>
          <w:sz w:val="22"/>
        </w:rPr>
        <w:t>10</w:t>
      </w:r>
      <w:r w:rsidRPr="00BB2009">
        <w:rPr>
          <w:rFonts w:ascii="ＭＳ ゴシック" w:eastAsia="ＭＳ ゴシック" w:hAnsi="ＭＳ ゴシック" w:hint="eastAsia"/>
          <w:sz w:val="22"/>
        </w:rPr>
        <w:t>月</w:t>
      </w:r>
      <w:r w:rsidR="00DE1DE9">
        <w:rPr>
          <w:rFonts w:ascii="ＭＳ ゴシック" w:eastAsia="ＭＳ ゴシック" w:hAnsi="ＭＳ ゴシック" w:hint="eastAsia"/>
          <w:sz w:val="22"/>
        </w:rPr>
        <w:t>中</w:t>
      </w:r>
      <w:r w:rsidR="00D61915">
        <w:rPr>
          <w:rFonts w:ascii="ＭＳ ゴシック" w:eastAsia="ＭＳ ゴシック" w:hAnsi="ＭＳ ゴシック" w:hint="eastAsia"/>
          <w:sz w:val="22"/>
        </w:rPr>
        <w:t>旬を目途としております</w:t>
      </w:r>
      <w:r>
        <w:rPr>
          <w:rFonts w:ascii="ＭＳ ゴシック" w:eastAsia="ＭＳ ゴシック" w:hAnsi="ＭＳ ゴシック" w:hint="eastAsia"/>
          <w:sz w:val="22"/>
        </w:rPr>
        <w:t>。</w:t>
      </w:r>
    </w:p>
    <w:p w14:paraId="2F688B90" w14:textId="1D7BCFE6" w:rsidR="007A0A52" w:rsidRDefault="007A0A52" w:rsidP="00EF1C60">
      <w:pPr>
        <w:tabs>
          <w:tab w:val="left" w:pos="2795"/>
        </w:tabs>
        <w:spacing w:line="280" w:lineRule="exact"/>
        <w:ind w:leftChars="177" w:left="425" w:firstLineChars="6" w:firstLine="13"/>
        <w:rPr>
          <w:rFonts w:ascii="ＭＳ ゴシック" w:eastAsia="ＭＳ ゴシック" w:hAnsi="ＭＳ ゴシック"/>
          <w:sz w:val="22"/>
        </w:rPr>
      </w:pPr>
      <w:r>
        <w:rPr>
          <w:rFonts w:ascii="ＭＳ ゴシック" w:eastAsia="ＭＳ ゴシック" w:hAnsi="ＭＳ ゴシック" w:hint="eastAsia"/>
          <w:sz w:val="22"/>
        </w:rPr>
        <w:t>・</w:t>
      </w:r>
      <w:r w:rsidR="00EF1C60" w:rsidRPr="00EF1C60">
        <w:rPr>
          <w:rFonts w:ascii="ＭＳ ゴシック" w:eastAsia="ＭＳ ゴシック" w:hAnsi="ＭＳ ゴシック" w:hint="eastAsia"/>
          <w:sz w:val="22"/>
          <w:u w:val="single"/>
        </w:rPr>
        <w:t>測定結果の</w:t>
      </w:r>
      <w:r w:rsidRPr="00EF1C60">
        <w:rPr>
          <w:rFonts w:ascii="ＭＳ ゴシック" w:eastAsia="ＭＳ ゴシック" w:hAnsi="ＭＳ ゴシック" w:hint="eastAsia"/>
          <w:sz w:val="22"/>
          <w:u w:val="single"/>
          <w:lang w:eastAsia="zh-TW"/>
        </w:rPr>
        <w:t>報告</w:t>
      </w:r>
      <w:r w:rsidRPr="00EF1C60">
        <w:rPr>
          <w:rFonts w:ascii="ＭＳ ゴシック" w:eastAsia="ＭＳ ゴシック" w:hAnsi="ＭＳ ゴシック" w:hint="eastAsia"/>
          <w:sz w:val="22"/>
          <w:u w:val="single"/>
        </w:rPr>
        <w:t>は、</w:t>
      </w:r>
      <w:r w:rsidR="0098054B">
        <w:rPr>
          <w:rFonts w:ascii="ＭＳ ゴシック" w:eastAsia="ＭＳ ゴシック" w:hAnsi="ＭＳ ゴシック" w:hint="eastAsia"/>
          <w:sz w:val="22"/>
          <w:u w:val="single"/>
        </w:rPr>
        <w:t>20</w:t>
      </w:r>
      <w:r w:rsidR="00DE1DE9">
        <w:rPr>
          <w:rFonts w:ascii="ＭＳ ゴシック" w:eastAsia="ＭＳ ゴシック" w:hAnsi="ＭＳ ゴシック" w:hint="eastAsia"/>
          <w:sz w:val="22"/>
          <w:u w:val="single"/>
        </w:rPr>
        <w:t>2</w:t>
      </w:r>
      <w:r w:rsidR="003E48D9">
        <w:rPr>
          <w:rFonts w:ascii="ＭＳ ゴシック" w:eastAsia="ＭＳ ゴシック" w:hAnsi="ＭＳ ゴシック" w:hint="eastAsia"/>
          <w:sz w:val="22"/>
          <w:u w:val="single"/>
        </w:rPr>
        <w:t>1</w:t>
      </w:r>
      <w:r w:rsidRPr="00EF1C60">
        <w:rPr>
          <w:rFonts w:ascii="ＭＳ ゴシック" w:eastAsia="ＭＳ ゴシック" w:hAnsi="ＭＳ ゴシック" w:hint="eastAsia"/>
          <w:sz w:val="22"/>
          <w:u w:val="single"/>
          <w:lang w:eastAsia="zh-TW"/>
        </w:rPr>
        <w:t>年</w:t>
      </w:r>
      <w:r w:rsidR="0098054B">
        <w:rPr>
          <w:rFonts w:ascii="ＭＳ ゴシック" w:eastAsia="ＭＳ ゴシック" w:hAnsi="ＭＳ ゴシック" w:hint="eastAsia"/>
          <w:sz w:val="22"/>
          <w:u w:val="single"/>
        </w:rPr>
        <w:t>11</w:t>
      </w:r>
      <w:r w:rsidRPr="00EF1C60">
        <w:rPr>
          <w:rFonts w:ascii="ＭＳ ゴシック" w:eastAsia="ＭＳ ゴシック" w:hAnsi="ＭＳ ゴシック" w:hint="eastAsia"/>
          <w:sz w:val="22"/>
          <w:u w:val="single"/>
          <w:lang w:eastAsia="zh-TW"/>
        </w:rPr>
        <w:t>月</w:t>
      </w:r>
      <w:r w:rsidR="00DE1DE9">
        <w:rPr>
          <w:rFonts w:ascii="ＭＳ ゴシック" w:eastAsia="ＭＳ ゴシック" w:hAnsi="ＭＳ ゴシック" w:hint="eastAsia"/>
          <w:sz w:val="22"/>
          <w:u w:val="single"/>
        </w:rPr>
        <w:t>下</w:t>
      </w:r>
      <w:r w:rsidRPr="00EF1C60">
        <w:rPr>
          <w:rFonts w:ascii="ＭＳ ゴシック" w:eastAsia="ＭＳ ゴシック" w:hAnsi="ＭＳ ゴシック" w:hint="eastAsia"/>
          <w:sz w:val="22"/>
          <w:u w:val="single"/>
        </w:rPr>
        <w:t>旬</w:t>
      </w:r>
      <w:r w:rsidR="00D61915">
        <w:rPr>
          <w:rFonts w:ascii="ＭＳ ゴシック" w:eastAsia="ＭＳ ゴシック" w:hAnsi="ＭＳ ゴシック" w:hint="eastAsia"/>
          <w:sz w:val="22"/>
          <w:u w:val="single"/>
        </w:rPr>
        <w:t>を予定しています</w:t>
      </w:r>
      <w:r w:rsidRPr="00EF1C60">
        <w:rPr>
          <w:rFonts w:ascii="ＭＳ ゴシック" w:eastAsia="ＭＳ ゴシック" w:hAnsi="ＭＳ ゴシック" w:hint="eastAsia"/>
          <w:sz w:val="22"/>
          <w:u w:val="single"/>
        </w:rPr>
        <w:t>。</w:t>
      </w:r>
    </w:p>
    <w:p w14:paraId="58BED3AD" w14:textId="77777777" w:rsidR="007A0A52" w:rsidRDefault="007A0A52" w:rsidP="00EF1C60">
      <w:pPr>
        <w:spacing w:line="280" w:lineRule="exact"/>
        <w:ind w:leftChars="177" w:left="425" w:firstLineChars="6" w:firstLine="13"/>
        <w:rPr>
          <w:rFonts w:ascii="ＭＳ ゴシック" w:eastAsia="ＭＳ ゴシック" w:hAnsi="ＭＳ ゴシック"/>
          <w:sz w:val="22"/>
        </w:rPr>
      </w:pPr>
      <w:r>
        <w:rPr>
          <w:rFonts w:ascii="ＭＳ ゴシック" w:eastAsia="ＭＳ ゴシック" w:hAnsi="ＭＳ ゴシック" w:hint="eastAsia"/>
          <w:sz w:val="22"/>
        </w:rPr>
        <w:t>・</w:t>
      </w:r>
      <w:r w:rsidR="00B70A3D" w:rsidRPr="00BB2009">
        <w:rPr>
          <w:rFonts w:ascii="ＭＳ ゴシック" w:eastAsia="ＭＳ ゴシック" w:hAnsi="ＭＳ ゴシック" w:hint="eastAsia"/>
          <w:sz w:val="22"/>
        </w:rPr>
        <w:t>参加いただいた場合には“共同実験参加証”を発行します。</w:t>
      </w:r>
    </w:p>
    <w:p w14:paraId="2BCB6ED0" w14:textId="77777777" w:rsidR="007A0A52" w:rsidRDefault="007A0A52" w:rsidP="00DE1DE9">
      <w:pPr>
        <w:spacing w:line="280" w:lineRule="exact"/>
        <w:ind w:leftChars="183" w:left="659" w:hangingChars="100" w:hanging="220"/>
        <w:rPr>
          <w:rFonts w:ascii="ＭＳ ゴシック" w:eastAsia="ＭＳ ゴシック" w:hAnsi="ＭＳ ゴシック"/>
          <w:sz w:val="22"/>
        </w:rPr>
      </w:pPr>
      <w:r>
        <w:rPr>
          <w:rFonts w:ascii="ＭＳ ゴシック" w:eastAsia="ＭＳ ゴシック" w:hAnsi="ＭＳ ゴシック" w:hint="eastAsia"/>
          <w:sz w:val="22"/>
        </w:rPr>
        <w:t>・配送は</w:t>
      </w:r>
      <w:r w:rsidR="00A47823">
        <w:rPr>
          <w:rFonts w:ascii="ＭＳ ゴシック" w:eastAsia="ＭＳ ゴシック" w:hAnsi="ＭＳ ゴシック" w:hint="eastAsia"/>
          <w:sz w:val="22"/>
        </w:rPr>
        <w:t>｢</w:t>
      </w:r>
      <w:r w:rsidR="00A47823" w:rsidRPr="00A47823">
        <w:rPr>
          <w:rFonts w:ascii="ＭＳ ゴシック" w:eastAsia="ＭＳ ゴシック" w:hAnsi="ＭＳ ゴシック" w:hint="eastAsia"/>
          <w:sz w:val="22"/>
          <w:u w:val="single"/>
        </w:rPr>
        <w:t>宅配便の着払い｣で送付しますので、参加費とは別途に着払い送料が発生</w:t>
      </w:r>
      <w:r w:rsidR="00A47823">
        <w:rPr>
          <w:rFonts w:ascii="ＭＳ ゴシック" w:eastAsia="ＭＳ ゴシック" w:hAnsi="ＭＳ ゴシック" w:hint="eastAsia"/>
          <w:sz w:val="22"/>
        </w:rPr>
        <w:t>することをご承知おきください</w:t>
      </w:r>
      <w:r w:rsidR="00C72088">
        <w:rPr>
          <w:rFonts w:ascii="ＭＳ ゴシック" w:eastAsia="ＭＳ ゴシック" w:hAnsi="ＭＳ ゴシック" w:hint="eastAsia"/>
          <w:sz w:val="22"/>
        </w:rPr>
        <w:t>。</w:t>
      </w:r>
    </w:p>
    <w:p w14:paraId="3666E8AC" w14:textId="64B2DC4C" w:rsidR="00B70A3D" w:rsidRDefault="007A0A52" w:rsidP="00EF1C60">
      <w:pPr>
        <w:spacing w:line="280" w:lineRule="exact"/>
        <w:ind w:leftChars="177" w:left="425" w:firstLineChars="6" w:firstLine="13"/>
        <w:rPr>
          <w:rFonts w:ascii="ＭＳ ゴシック" w:eastAsia="ＭＳ ゴシック" w:hAnsi="ＭＳ ゴシック"/>
          <w:sz w:val="22"/>
        </w:rPr>
      </w:pPr>
      <w:r>
        <w:rPr>
          <w:rFonts w:ascii="ＭＳ ゴシック" w:eastAsia="ＭＳ ゴシック" w:hAnsi="ＭＳ ゴシック" w:hint="eastAsia"/>
          <w:sz w:val="22"/>
        </w:rPr>
        <w:t>・</w:t>
      </w:r>
      <w:r w:rsidR="00B70A3D" w:rsidRPr="00BB2009">
        <w:rPr>
          <w:rFonts w:ascii="ＭＳ ゴシック" w:eastAsia="ＭＳ ゴシック" w:hAnsi="ＭＳ ゴシック" w:hint="eastAsia"/>
          <w:sz w:val="22"/>
        </w:rPr>
        <w:t>参加を希望される事業所の方は、</w:t>
      </w:r>
      <w:r w:rsidR="00B70A3D" w:rsidRPr="00A47823">
        <w:rPr>
          <w:rFonts w:ascii="ＭＳ ゴシック" w:eastAsia="ＭＳ ゴシック" w:hAnsi="ＭＳ ゴシック" w:hint="eastAsia"/>
          <w:b/>
          <w:sz w:val="22"/>
          <w:u w:val="single"/>
        </w:rPr>
        <w:t>Faxで</w:t>
      </w:r>
      <w:r w:rsidR="003E48D9">
        <w:rPr>
          <w:rFonts w:ascii="ＭＳ ゴシック" w:eastAsia="ＭＳ ゴシック" w:hAnsi="ＭＳ ゴシック" w:hint="eastAsia"/>
          <w:b/>
          <w:sz w:val="22"/>
          <w:u w:val="single"/>
        </w:rPr>
        <w:t>9</w:t>
      </w:r>
      <w:r w:rsidR="00B70A3D" w:rsidRPr="00A47823">
        <w:rPr>
          <w:rFonts w:ascii="ＭＳ ゴシック" w:eastAsia="ＭＳ ゴシック" w:hAnsi="ＭＳ ゴシック" w:hint="eastAsia"/>
          <w:b/>
          <w:sz w:val="22"/>
          <w:u w:val="single"/>
        </w:rPr>
        <w:t>月</w:t>
      </w:r>
      <w:r w:rsidR="003E48D9">
        <w:rPr>
          <w:rFonts w:ascii="ＭＳ ゴシック" w:eastAsia="ＭＳ ゴシック" w:hAnsi="ＭＳ ゴシック" w:hint="eastAsia"/>
          <w:b/>
          <w:sz w:val="22"/>
          <w:u w:val="single"/>
        </w:rPr>
        <w:t>24</w:t>
      </w:r>
      <w:r w:rsidR="00CF3171" w:rsidRPr="00A47823">
        <w:rPr>
          <w:rFonts w:ascii="ＭＳ ゴシック" w:eastAsia="ＭＳ ゴシック" w:hAnsi="ＭＳ ゴシック" w:hint="eastAsia"/>
          <w:b/>
          <w:sz w:val="22"/>
          <w:u w:val="single"/>
        </w:rPr>
        <w:t>日</w:t>
      </w:r>
      <w:r w:rsidR="00B70A3D" w:rsidRPr="00A47823">
        <w:rPr>
          <w:rFonts w:ascii="ＭＳ ゴシック" w:eastAsia="ＭＳ ゴシック" w:hAnsi="ＭＳ ゴシック" w:hint="eastAsia"/>
          <w:b/>
          <w:sz w:val="22"/>
          <w:u w:val="single"/>
        </w:rPr>
        <w:t>までに</w:t>
      </w:r>
      <w:r w:rsidR="00B70A3D" w:rsidRPr="00BB2009">
        <w:rPr>
          <w:rFonts w:ascii="ＭＳ ゴシック" w:eastAsia="ＭＳ ゴシック" w:hAnsi="ＭＳ ゴシック" w:hint="eastAsia"/>
          <w:sz w:val="22"/>
        </w:rPr>
        <w:t>申し込みをお願い致します。</w:t>
      </w:r>
    </w:p>
    <w:p w14:paraId="24F8D06C" w14:textId="77777777" w:rsidR="00EF1C60" w:rsidRPr="00EF1C60" w:rsidRDefault="00EF1C60" w:rsidP="00EF1C60">
      <w:pPr>
        <w:spacing w:line="280" w:lineRule="exact"/>
        <w:ind w:leftChars="177" w:left="425" w:firstLineChars="6" w:firstLine="13"/>
        <w:rPr>
          <w:rFonts w:ascii="ＭＳ ゴシック" w:eastAsia="ＭＳ ゴシック" w:hAnsi="ＭＳ ゴシック"/>
          <w:sz w:val="22"/>
        </w:rPr>
      </w:pPr>
      <w:r>
        <w:rPr>
          <w:rFonts w:ascii="ＭＳ ゴシック" w:eastAsia="ＭＳ ゴシック" w:hAnsi="ＭＳ ゴシック" w:hint="eastAsia"/>
          <w:sz w:val="22"/>
        </w:rPr>
        <w:t>・</w:t>
      </w:r>
      <w:r w:rsidRPr="00BB2009">
        <w:rPr>
          <w:rFonts w:ascii="ＭＳ ゴシック" w:eastAsia="ＭＳ ゴシック" w:hAnsi="ＭＳ ゴシック" w:hint="eastAsia"/>
          <w:sz w:val="22"/>
        </w:rPr>
        <w:t>結果は、まとまりしだい</w:t>
      </w:r>
      <w:r w:rsidR="002E7E12">
        <w:rPr>
          <w:rFonts w:ascii="ＭＳ ゴシック" w:eastAsia="ＭＳ ゴシック" w:hAnsi="ＭＳ ゴシック" w:hint="eastAsia"/>
          <w:sz w:val="22"/>
        </w:rPr>
        <w:t>埼環協通信で速報、</w:t>
      </w:r>
      <w:r w:rsidRPr="00BB2009">
        <w:rPr>
          <w:rFonts w:ascii="ＭＳ ゴシック" w:eastAsia="ＭＳ ゴシック" w:hAnsi="ＭＳ ゴシック" w:hint="eastAsia"/>
          <w:sz w:val="22"/>
        </w:rPr>
        <w:t>埼環協ニュースで報告致します。</w:t>
      </w:r>
    </w:p>
    <w:p w14:paraId="78609313" w14:textId="77777777" w:rsidR="00EF1C60" w:rsidRDefault="00EF1C60" w:rsidP="00EF1C60">
      <w:pPr>
        <w:tabs>
          <w:tab w:val="left" w:pos="5805"/>
        </w:tabs>
        <w:spacing w:line="280" w:lineRule="exact"/>
        <w:jc w:val="left"/>
        <w:rPr>
          <w:rFonts w:ascii="ＭＳ 明朝" w:hAnsi="ＭＳ 明朝"/>
        </w:rPr>
        <w:sectPr w:rsidR="00EF1C60" w:rsidSect="00EF1C60">
          <w:type w:val="continuous"/>
          <w:pgSz w:w="11906" w:h="16838" w:code="9"/>
          <w:pgMar w:top="1134" w:right="1304" w:bottom="709" w:left="1304" w:header="851" w:footer="992" w:gutter="0"/>
          <w:cols w:space="425"/>
          <w:docGrid w:type="lines" w:linePitch="326" w:charSpace="-4916"/>
        </w:sectPr>
      </w:pPr>
    </w:p>
    <w:p w14:paraId="2BF749EC" w14:textId="77777777" w:rsidR="00D4721A" w:rsidRPr="006C3191" w:rsidRDefault="00D4721A" w:rsidP="00D4721A">
      <w:pPr>
        <w:tabs>
          <w:tab w:val="left" w:pos="5805"/>
        </w:tabs>
        <w:spacing w:line="360" w:lineRule="auto"/>
        <w:jc w:val="left"/>
        <w:rPr>
          <w:rFonts w:ascii="ＭＳ 明朝" w:hAnsi="ＭＳ 明朝"/>
        </w:rPr>
      </w:pPr>
      <w:r>
        <w:rPr>
          <w:rFonts w:ascii="ＭＳ 明朝" w:hAnsi="ＭＳ 明朝" w:hint="eastAsia"/>
        </w:rPr>
        <w:lastRenderedPageBreak/>
        <w:t>別紙</w:t>
      </w:r>
      <w:r>
        <w:rPr>
          <w:rFonts w:ascii="ＭＳ 明朝" w:hAnsi="ＭＳ 明朝" w:hint="eastAsia"/>
        </w:rPr>
        <w:t>1</w:t>
      </w:r>
    </w:p>
    <w:p w14:paraId="48DBACB0" w14:textId="77777777" w:rsidR="00D4721A" w:rsidRDefault="00D4721A" w:rsidP="00D4721A">
      <w:pPr>
        <w:tabs>
          <w:tab w:val="left" w:pos="5805"/>
        </w:tabs>
        <w:spacing w:line="360" w:lineRule="auto"/>
        <w:rPr>
          <w:rFonts w:ascii="ＭＳ 明朝" w:hAnsi="ＭＳ 明朝"/>
        </w:rPr>
      </w:pPr>
      <w:r>
        <w:rPr>
          <w:rFonts w:ascii="ＭＳ 明朝" w:hAnsi="ＭＳ 明朝" w:hint="eastAsia"/>
        </w:rPr>
        <w:t xml:space="preserve">一般社団法人　埼玉県環境計量協議会　事務局　</w:t>
      </w:r>
      <w:r w:rsidR="00464A7F">
        <w:rPr>
          <w:rFonts w:ascii="ＭＳ 明朝" w:hAnsi="ＭＳ 明朝" w:hint="eastAsia"/>
        </w:rPr>
        <w:t>御中</w:t>
      </w:r>
    </w:p>
    <w:p w14:paraId="2E7CC07E" w14:textId="77777777" w:rsidR="00D4721A" w:rsidRPr="001A5DED" w:rsidRDefault="00D4721A" w:rsidP="00D4721A">
      <w:pPr>
        <w:tabs>
          <w:tab w:val="left" w:pos="5805"/>
        </w:tabs>
        <w:spacing w:line="360" w:lineRule="auto"/>
        <w:rPr>
          <w:rFonts w:ascii="ＭＳ 明朝" w:hAnsi="ＭＳ 明朝"/>
        </w:rPr>
      </w:pPr>
      <w:r w:rsidRPr="001A5DED">
        <w:rPr>
          <w:rFonts w:ascii="ＭＳ 明朝" w:hAnsi="ＭＳ 明朝" w:hint="eastAsia"/>
        </w:rPr>
        <w:t>(Fax</w:t>
      </w:r>
      <w:r w:rsidRPr="001A5DED">
        <w:rPr>
          <w:rFonts w:ascii="ＭＳ 明朝" w:hAnsi="ＭＳ 明朝" w:hint="eastAsia"/>
        </w:rPr>
        <w:t>：０４８－６４９－５５４３）</w:t>
      </w:r>
    </w:p>
    <w:p w14:paraId="02F1727A" w14:textId="77777777" w:rsidR="00B70A3D" w:rsidRPr="00625875" w:rsidRDefault="00B70A3D" w:rsidP="000715A5">
      <w:pPr>
        <w:spacing w:line="360" w:lineRule="auto"/>
        <w:jc w:val="center"/>
        <w:rPr>
          <w:rFonts w:ascii="ＭＳ ゴシック" w:eastAsia="ＭＳ ゴシック" w:hAnsi="ＭＳ ゴシック"/>
          <w:b/>
          <w:sz w:val="28"/>
          <w:szCs w:val="28"/>
        </w:rPr>
      </w:pPr>
      <w:r w:rsidRPr="00625875">
        <w:rPr>
          <w:rFonts w:ascii="ＭＳ ゴシック" w:eastAsia="ＭＳ ゴシック" w:hAnsi="ＭＳ ゴシック" w:hint="eastAsia"/>
          <w:b/>
          <w:sz w:val="28"/>
          <w:szCs w:val="28"/>
        </w:rPr>
        <w:t>共同実験の参加申込</w:t>
      </w:r>
    </w:p>
    <w:p w14:paraId="03C1577D" w14:textId="77777777" w:rsidR="00881E82" w:rsidRDefault="00881E82" w:rsidP="00881E82">
      <w:pPr>
        <w:rPr>
          <w:rFonts w:ascii="ＭＳ ゴシック" w:eastAsia="ＭＳ ゴシック" w:hAnsi="ＭＳ ゴシック"/>
          <w:sz w:val="22"/>
        </w:rPr>
      </w:pPr>
    </w:p>
    <w:p w14:paraId="2B460D7D" w14:textId="77777777" w:rsidR="00625875" w:rsidRDefault="00625875">
      <w:pPr>
        <w:ind w:firstLine="240"/>
        <w:rPr>
          <w:rFonts w:ascii="ＭＳ ゴシック" w:eastAsia="ＭＳ ゴシック" w:hAnsi="ＭＳ ゴシック"/>
          <w:sz w:val="22"/>
        </w:rPr>
      </w:pPr>
    </w:p>
    <w:p w14:paraId="39802BEC" w14:textId="77777777" w:rsidR="00881E82" w:rsidRDefault="00625875" w:rsidP="00464A7F">
      <w:pPr>
        <w:ind w:firstLineChars="100" w:firstLine="240"/>
        <w:rPr>
          <w:rFonts w:ascii="ＭＳ ゴシック" w:eastAsia="ＭＳ ゴシック" w:hAnsi="ＭＳ ゴシック"/>
          <w:szCs w:val="24"/>
        </w:rPr>
      </w:pPr>
      <w:r w:rsidRPr="00625875">
        <w:rPr>
          <w:rFonts w:ascii="ＭＳ ゴシック" w:eastAsia="ＭＳ ゴシック" w:hAnsi="ＭＳ ゴシック" w:hint="eastAsia"/>
          <w:szCs w:val="24"/>
        </w:rPr>
        <w:t>希望する共同実験</w:t>
      </w:r>
      <w:r>
        <w:rPr>
          <w:rFonts w:ascii="ＭＳ ゴシック" w:eastAsia="ＭＳ ゴシック" w:hAnsi="ＭＳ ゴシック" w:hint="eastAsia"/>
          <w:szCs w:val="24"/>
        </w:rPr>
        <w:t>：　（１）</w:t>
      </w:r>
      <w:r w:rsidR="00D4721A">
        <w:rPr>
          <w:rFonts w:ascii="ＭＳ ゴシック" w:eastAsia="ＭＳ ゴシック" w:hAnsi="ＭＳ ゴシック" w:hint="eastAsia"/>
          <w:szCs w:val="24"/>
        </w:rPr>
        <w:t>ＢＯＤ</w:t>
      </w:r>
    </w:p>
    <w:p w14:paraId="0521DE2F" w14:textId="77777777" w:rsidR="00625875" w:rsidRDefault="00625875" w:rsidP="00016E29">
      <w:pPr>
        <w:ind w:firstLineChars="100" w:firstLine="240"/>
        <w:rPr>
          <w:rFonts w:ascii="ＭＳ ゴシック" w:eastAsia="ＭＳ ゴシック" w:hAnsi="ＭＳ ゴシック"/>
          <w:szCs w:val="24"/>
        </w:rPr>
      </w:pPr>
    </w:p>
    <w:p w14:paraId="7F5559FB" w14:textId="58D41338" w:rsidR="00625875" w:rsidRDefault="00D4721A" w:rsidP="00625875">
      <w:pPr>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 xml:space="preserve">　　　　　　　　　　（２）</w:t>
      </w:r>
      <w:r w:rsidR="003E48D9">
        <w:rPr>
          <w:rFonts w:ascii="ＭＳ ゴシック" w:eastAsia="ＭＳ ゴシック" w:hAnsi="ＭＳ ゴシック" w:hint="eastAsia"/>
          <w:szCs w:val="24"/>
        </w:rPr>
        <w:t>カドミウム</w:t>
      </w:r>
    </w:p>
    <w:p w14:paraId="0869F922" w14:textId="77777777" w:rsidR="00625875" w:rsidRPr="00625875" w:rsidRDefault="00625875" w:rsidP="00464A7F">
      <w:pPr>
        <w:ind w:firstLineChars="100" w:firstLine="240"/>
        <w:rPr>
          <w:rFonts w:ascii="ＭＳ ゴシック" w:eastAsia="ＭＳ ゴシック" w:hAnsi="ＭＳ ゴシック"/>
          <w:szCs w:val="24"/>
        </w:rPr>
      </w:pPr>
    </w:p>
    <w:p w14:paraId="64874612" w14:textId="77777777" w:rsidR="00625875" w:rsidRPr="00625875" w:rsidRDefault="00625875" w:rsidP="00625875">
      <w:pPr>
        <w:ind w:firstLineChars="100" w:firstLine="220"/>
        <w:jc w:val="right"/>
        <w:rPr>
          <w:rFonts w:ascii="ＭＳ ゴシック" w:eastAsia="ＭＳ ゴシック" w:hAnsi="ＭＳ ゴシック"/>
          <w:sz w:val="22"/>
          <w:szCs w:val="22"/>
        </w:rPr>
      </w:pPr>
      <w:r w:rsidRPr="00625875">
        <w:rPr>
          <w:rFonts w:ascii="ＭＳ ゴシック" w:eastAsia="ＭＳ ゴシック" w:hAnsi="ＭＳ ゴシック" w:hint="eastAsia"/>
          <w:sz w:val="22"/>
          <w:szCs w:val="22"/>
        </w:rPr>
        <w:t>※参加を希望する共同実験に〇を付けてください。</w:t>
      </w:r>
    </w:p>
    <w:p w14:paraId="34980DA3" w14:textId="77777777" w:rsidR="00625875" w:rsidRDefault="00625875" w:rsidP="00625875">
      <w:pPr>
        <w:ind w:firstLineChars="100" w:firstLine="240"/>
        <w:rPr>
          <w:rFonts w:ascii="ＭＳ ゴシック" w:eastAsia="ＭＳ ゴシック" w:hAnsi="ＭＳ ゴシック"/>
          <w:szCs w:val="24"/>
        </w:rPr>
      </w:pPr>
    </w:p>
    <w:p w14:paraId="484FEBAC" w14:textId="77777777" w:rsidR="009B7DC4" w:rsidRDefault="009B7DC4" w:rsidP="00625875">
      <w:pPr>
        <w:ind w:firstLine="240"/>
        <w:rPr>
          <w:rFonts w:ascii="ＭＳ ゴシック" w:eastAsia="ＭＳ ゴシック" w:hAnsi="ＭＳ ゴシック"/>
          <w:sz w:val="22"/>
        </w:rPr>
      </w:pPr>
    </w:p>
    <w:p w14:paraId="3D110DEF" w14:textId="77777777" w:rsidR="00625875" w:rsidRDefault="00625875" w:rsidP="00625875">
      <w:pPr>
        <w:ind w:firstLine="240"/>
        <w:rPr>
          <w:rFonts w:ascii="ＭＳ ゴシック" w:eastAsia="ＭＳ ゴシック" w:hAnsi="ＭＳ ゴシック"/>
          <w:sz w:val="22"/>
        </w:rPr>
      </w:pPr>
      <w:r>
        <w:rPr>
          <w:rFonts w:ascii="ＭＳ ゴシック" w:eastAsia="ＭＳ ゴシック" w:hAnsi="ＭＳ ゴシック" w:hint="eastAsia"/>
          <w:sz w:val="22"/>
        </w:rPr>
        <w:t>標記の共同実験に参加したいので、下記の所へ送ってください。</w:t>
      </w:r>
    </w:p>
    <w:p w14:paraId="52506B9B" w14:textId="77777777" w:rsidR="00625875" w:rsidRPr="00625875" w:rsidRDefault="00625875" w:rsidP="00625875">
      <w:pPr>
        <w:ind w:firstLineChars="100" w:firstLine="240"/>
        <w:rPr>
          <w:rFonts w:ascii="ＭＳ ゴシック" w:eastAsia="ＭＳ ゴシック" w:hAnsi="ＭＳ ゴシック"/>
          <w:szCs w:val="24"/>
        </w:rPr>
      </w:pPr>
    </w:p>
    <w:p w14:paraId="723CF4B8" w14:textId="77777777" w:rsidR="00625875" w:rsidRPr="00625875" w:rsidRDefault="00625875" w:rsidP="00625875">
      <w:pPr>
        <w:ind w:firstLineChars="100" w:firstLine="240"/>
        <w:rPr>
          <w:rFonts w:ascii="ＭＳ ゴシック" w:eastAsia="ＭＳ ゴシック" w:hAnsi="ＭＳ ゴシック"/>
          <w:szCs w:val="24"/>
        </w:rPr>
      </w:pPr>
    </w:p>
    <w:p w14:paraId="278527C3" w14:textId="77777777" w:rsidR="00B70A3D" w:rsidRPr="00881E82" w:rsidRDefault="00B70A3D" w:rsidP="00A83B8C">
      <w:pPr>
        <w:tabs>
          <w:tab w:val="left" w:pos="1505"/>
        </w:tabs>
        <w:spacing w:line="360" w:lineRule="auto"/>
        <w:ind w:leftChars="89" w:left="214"/>
        <w:rPr>
          <w:rFonts w:ascii="ＭＳ ゴシック" w:eastAsia="ＭＳ ゴシック" w:hAnsi="ＭＳ ゴシック"/>
        </w:rPr>
      </w:pPr>
      <w:r w:rsidRPr="00881E82">
        <w:rPr>
          <w:rFonts w:ascii="ＭＳ ゴシック" w:eastAsia="ＭＳ ゴシック" w:hAnsi="ＭＳ ゴシック" w:hint="eastAsia"/>
          <w:lang w:eastAsia="zh-TW"/>
        </w:rPr>
        <w:t>事業所名</w:t>
      </w:r>
      <w:r w:rsidR="00881E82" w:rsidRPr="00881E82">
        <w:rPr>
          <w:rFonts w:ascii="ＭＳ ゴシック" w:eastAsia="ＭＳ ゴシック" w:hAnsi="ＭＳ ゴシック"/>
        </w:rPr>
        <w:tab/>
      </w:r>
      <w:r w:rsidRPr="00881E82">
        <w:rPr>
          <w:rFonts w:ascii="ＭＳ ゴシック" w:eastAsia="ＭＳ ゴシック" w:hAnsi="ＭＳ ゴシック" w:hint="eastAsia"/>
          <w:lang w:eastAsia="zh-TW"/>
        </w:rPr>
        <w:t>：</w:t>
      </w:r>
      <w:r w:rsidRPr="00881E82">
        <w:rPr>
          <w:rFonts w:ascii="ＭＳ ゴシック" w:eastAsia="ＭＳ ゴシック" w:hAnsi="ＭＳ ゴシック" w:hint="eastAsia"/>
          <w:u w:val="single"/>
          <w:lang w:eastAsia="zh-TW"/>
        </w:rPr>
        <w:t xml:space="preserve">　</w:t>
      </w:r>
      <w:r w:rsidR="00881E82" w:rsidRPr="00881E82">
        <w:rPr>
          <w:rFonts w:ascii="ＭＳ ゴシック" w:eastAsia="ＭＳ ゴシック" w:hAnsi="ＭＳ ゴシック" w:hint="eastAsia"/>
          <w:u w:val="single"/>
        </w:rPr>
        <w:t xml:space="preserve">　　</w:t>
      </w:r>
      <w:r w:rsidR="00016E29">
        <w:rPr>
          <w:rFonts w:ascii="ＭＳ ゴシック" w:eastAsia="ＭＳ ゴシック" w:hAnsi="ＭＳ ゴシック" w:hint="eastAsia"/>
          <w:u w:val="single"/>
        </w:rPr>
        <w:t xml:space="preserve">　　　　　　　　　</w:t>
      </w:r>
      <w:r w:rsidR="00881E82" w:rsidRPr="00881E82">
        <w:rPr>
          <w:rFonts w:ascii="ＭＳ ゴシック" w:eastAsia="ＭＳ ゴシック" w:hAnsi="ＭＳ ゴシック" w:hint="eastAsia"/>
          <w:u w:val="single"/>
        </w:rPr>
        <w:t xml:space="preserve">　　　　　　</w:t>
      </w:r>
      <w:r w:rsidRPr="00881E82">
        <w:rPr>
          <w:rFonts w:ascii="ＭＳ ゴシック" w:eastAsia="ＭＳ ゴシック" w:hAnsi="ＭＳ ゴシック" w:hint="eastAsia"/>
          <w:u w:val="single"/>
        </w:rPr>
        <w:t xml:space="preserve">　　　　　　　　　</w:t>
      </w:r>
      <w:r w:rsidR="00881E82" w:rsidRPr="00881E82">
        <w:rPr>
          <w:rFonts w:ascii="ＭＳ ゴシック" w:eastAsia="ＭＳ ゴシック" w:hAnsi="ＭＳ ゴシック" w:hint="eastAsia"/>
          <w:u w:val="single"/>
        </w:rPr>
        <w:t xml:space="preserve">　　</w:t>
      </w:r>
      <w:r w:rsidR="006002F9">
        <w:rPr>
          <w:rFonts w:ascii="ＭＳ ゴシック" w:eastAsia="ＭＳ ゴシック" w:hAnsi="ＭＳ ゴシック" w:hint="eastAsia"/>
          <w:u w:val="single"/>
        </w:rPr>
        <w:t xml:space="preserve">　　</w:t>
      </w:r>
    </w:p>
    <w:p w14:paraId="3A53337D" w14:textId="77777777" w:rsidR="00881E82" w:rsidRPr="00881E82" w:rsidRDefault="00881E82" w:rsidP="00A83B8C">
      <w:pPr>
        <w:tabs>
          <w:tab w:val="left" w:pos="1505"/>
        </w:tabs>
        <w:spacing w:line="360" w:lineRule="auto"/>
        <w:ind w:leftChars="89" w:left="214"/>
        <w:rPr>
          <w:rFonts w:ascii="ＭＳ ゴシック" w:eastAsia="ＭＳ ゴシック" w:hAnsi="ＭＳ ゴシック"/>
        </w:rPr>
      </w:pPr>
      <w:r w:rsidRPr="00881E82">
        <w:rPr>
          <w:rFonts w:ascii="ＭＳ ゴシック" w:eastAsia="ＭＳ ゴシック" w:hAnsi="ＭＳ ゴシック" w:hint="eastAsia"/>
        </w:rPr>
        <w:t>所属等</w:t>
      </w:r>
      <w:r w:rsidRPr="00881E82">
        <w:rPr>
          <w:rFonts w:ascii="ＭＳ ゴシック" w:eastAsia="ＭＳ ゴシック" w:hAnsi="ＭＳ ゴシック"/>
        </w:rPr>
        <w:tab/>
      </w:r>
      <w:r w:rsidRPr="00881E82">
        <w:rPr>
          <w:rFonts w:ascii="ＭＳ ゴシック" w:eastAsia="ＭＳ ゴシック" w:hAnsi="ＭＳ ゴシック" w:hint="eastAsia"/>
        </w:rPr>
        <w:t>：</w:t>
      </w:r>
      <w:r w:rsidRPr="00881E82">
        <w:rPr>
          <w:rFonts w:ascii="ＭＳ ゴシック" w:eastAsia="ＭＳ ゴシック" w:hAnsi="ＭＳ ゴシック" w:hint="eastAsia"/>
          <w:u w:val="single"/>
        </w:rPr>
        <w:t xml:space="preserve">　　　</w:t>
      </w:r>
      <w:r w:rsidR="00016E29">
        <w:rPr>
          <w:rFonts w:ascii="ＭＳ ゴシック" w:eastAsia="ＭＳ ゴシック" w:hAnsi="ＭＳ ゴシック" w:hint="eastAsia"/>
          <w:u w:val="single"/>
        </w:rPr>
        <w:t xml:space="preserve">　　　　　　　　　　　</w:t>
      </w:r>
      <w:r w:rsidRPr="00881E82">
        <w:rPr>
          <w:rFonts w:ascii="ＭＳ ゴシック" w:eastAsia="ＭＳ ゴシック" w:hAnsi="ＭＳ ゴシック" w:hint="eastAsia"/>
          <w:u w:val="single"/>
        </w:rPr>
        <w:t xml:space="preserve">　　　　　　　　　　　　　　　</w:t>
      </w:r>
      <w:r w:rsidR="006002F9">
        <w:rPr>
          <w:rFonts w:ascii="ＭＳ ゴシック" w:eastAsia="ＭＳ ゴシック" w:hAnsi="ＭＳ ゴシック" w:hint="eastAsia"/>
          <w:u w:val="single"/>
        </w:rPr>
        <w:t xml:space="preserve">　　</w:t>
      </w:r>
    </w:p>
    <w:p w14:paraId="24EB1F79" w14:textId="77777777" w:rsidR="00B70A3D" w:rsidRDefault="00892EF5" w:rsidP="00A83B8C">
      <w:pPr>
        <w:tabs>
          <w:tab w:val="left" w:pos="1505"/>
        </w:tabs>
        <w:spacing w:line="360" w:lineRule="auto"/>
        <w:ind w:leftChars="89" w:left="214"/>
        <w:rPr>
          <w:rFonts w:ascii="ＭＳ ゴシック" w:eastAsia="ＭＳ ゴシック" w:hAnsi="ＭＳ ゴシック"/>
          <w:u w:val="single"/>
        </w:rPr>
      </w:pPr>
      <w:r>
        <w:rPr>
          <w:rFonts w:ascii="ＭＳ ゴシック" w:eastAsia="ＭＳ ゴシック" w:hAnsi="ＭＳ ゴシック" w:hint="eastAsia"/>
        </w:rPr>
        <w:t>ご</w:t>
      </w:r>
      <w:r w:rsidR="00B70A3D" w:rsidRPr="00881E82">
        <w:rPr>
          <w:rFonts w:ascii="ＭＳ ゴシック" w:eastAsia="ＭＳ ゴシック" w:hAnsi="ＭＳ ゴシック" w:hint="eastAsia"/>
        </w:rPr>
        <w:t>担当者</w:t>
      </w:r>
      <w:r w:rsidR="00881E82">
        <w:rPr>
          <w:rFonts w:ascii="ＭＳ ゴシック" w:eastAsia="ＭＳ ゴシック" w:hAnsi="ＭＳ ゴシック" w:hint="eastAsia"/>
        </w:rPr>
        <w:t>名</w:t>
      </w:r>
      <w:r w:rsidR="00881E82">
        <w:rPr>
          <w:rFonts w:ascii="ＭＳ ゴシック" w:eastAsia="ＭＳ ゴシック" w:hAnsi="ＭＳ ゴシック"/>
        </w:rPr>
        <w:tab/>
      </w:r>
      <w:r w:rsidR="00B70A3D" w:rsidRPr="00881E82">
        <w:rPr>
          <w:rFonts w:ascii="ＭＳ ゴシック" w:eastAsia="ＭＳ ゴシック" w:hAnsi="ＭＳ ゴシック" w:hint="eastAsia"/>
        </w:rPr>
        <w:t>：</w:t>
      </w:r>
      <w:r w:rsidR="00B70A3D" w:rsidRPr="00881E82">
        <w:rPr>
          <w:rFonts w:ascii="ＭＳ ゴシック" w:eastAsia="ＭＳ ゴシック" w:hAnsi="ＭＳ ゴシック" w:hint="eastAsia"/>
          <w:u w:val="single"/>
        </w:rPr>
        <w:t xml:space="preserve">　　</w:t>
      </w:r>
      <w:r w:rsidR="00881E82">
        <w:rPr>
          <w:rFonts w:ascii="ＭＳ ゴシック" w:eastAsia="ＭＳ ゴシック" w:hAnsi="ＭＳ ゴシック" w:hint="eastAsia"/>
          <w:u w:val="single"/>
        </w:rPr>
        <w:t xml:space="preserve">　</w:t>
      </w:r>
      <w:r w:rsidR="00016E29">
        <w:rPr>
          <w:rFonts w:ascii="ＭＳ ゴシック" w:eastAsia="ＭＳ ゴシック" w:hAnsi="ＭＳ ゴシック" w:hint="eastAsia"/>
          <w:u w:val="single"/>
        </w:rPr>
        <w:t xml:space="preserve">　　　　　　</w:t>
      </w:r>
      <w:r w:rsidR="00B70A3D" w:rsidRPr="00881E82">
        <w:rPr>
          <w:rFonts w:ascii="ＭＳ ゴシック" w:eastAsia="ＭＳ ゴシック" w:hAnsi="ＭＳ ゴシック" w:hint="eastAsia"/>
          <w:u w:val="single"/>
        </w:rPr>
        <w:t xml:space="preserve">　　　　　　　　　　　　　　　　　　　　</w:t>
      </w:r>
      <w:r w:rsidR="006002F9">
        <w:rPr>
          <w:rFonts w:ascii="ＭＳ ゴシック" w:eastAsia="ＭＳ ゴシック" w:hAnsi="ＭＳ ゴシック" w:hint="eastAsia"/>
          <w:u w:val="single"/>
        </w:rPr>
        <w:t xml:space="preserve">　　</w:t>
      </w:r>
    </w:p>
    <w:p w14:paraId="6B232F5C" w14:textId="77777777" w:rsidR="006002F9" w:rsidRDefault="006002F9" w:rsidP="00587580">
      <w:pPr>
        <w:tabs>
          <w:tab w:val="left" w:pos="1935"/>
        </w:tabs>
        <w:spacing w:line="360" w:lineRule="auto"/>
        <w:ind w:leftChars="89" w:left="214"/>
        <w:rPr>
          <w:rFonts w:ascii="ＭＳ ゴシック" w:eastAsia="ＭＳ ゴシック" w:hAnsi="ＭＳ ゴシック"/>
        </w:rPr>
      </w:pPr>
      <w:r>
        <w:rPr>
          <w:rFonts w:ascii="ＭＳ ゴシック" w:eastAsia="ＭＳ ゴシック" w:hAnsi="ＭＳ ゴシック" w:hint="eastAsia"/>
        </w:rPr>
        <w:t>所在地(送り先)</w:t>
      </w:r>
      <w:r>
        <w:rPr>
          <w:rFonts w:ascii="ＭＳ ゴシック" w:eastAsia="ＭＳ ゴシック" w:hAnsi="ＭＳ ゴシック"/>
        </w:rPr>
        <w:tab/>
      </w:r>
      <w:r>
        <w:rPr>
          <w:rFonts w:ascii="ＭＳ ゴシック" w:eastAsia="ＭＳ ゴシック" w:hAnsi="ＭＳ ゴシック" w:hint="eastAsia"/>
        </w:rPr>
        <w:t>：</w:t>
      </w:r>
      <w:r w:rsidRPr="006002F9">
        <w:rPr>
          <w:rFonts w:ascii="ＭＳ ゴシック" w:eastAsia="ＭＳ ゴシック" w:hAnsi="ＭＳ ゴシック" w:hint="eastAsia"/>
          <w:u w:val="single"/>
        </w:rPr>
        <w:t xml:space="preserve">　</w:t>
      </w:r>
      <w:r w:rsidR="00016E29">
        <w:rPr>
          <w:rFonts w:ascii="ＭＳ ゴシック" w:eastAsia="ＭＳ ゴシック" w:hAnsi="ＭＳ ゴシック" w:hint="eastAsia"/>
          <w:u w:val="single"/>
        </w:rPr>
        <w:t xml:space="preserve">　　　　　　　　　　　</w:t>
      </w:r>
      <w:r w:rsidR="00464A7F">
        <w:rPr>
          <w:rFonts w:ascii="ＭＳ ゴシック" w:eastAsia="ＭＳ ゴシック" w:hAnsi="ＭＳ ゴシック" w:hint="eastAsia"/>
          <w:u w:val="single"/>
        </w:rPr>
        <w:t xml:space="preserve"> </w:t>
      </w:r>
      <w:r w:rsidRPr="006002F9">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00A83B8C">
        <w:rPr>
          <w:rFonts w:ascii="ＭＳ ゴシック" w:eastAsia="ＭＳ ゴシック" w:hAnsi="ＭＳ ゴシック" w:hint="eastAsia"/>
          <w:u w:val="single"/>
        </w:rPr>
        <w:t xml:space="preserve">　　　　　　</w:t>
      </w:r>
      <w:r w:rsidR="00256239">
        <w:rPr>
          <w:rFonts w:ascii="ＭＳ ゴシック" w:eastAsia="ＭＳ ゴシック" w:hAnsi="ＭＳ ゴシック" w:hint="eastAsia"/>
          <w:u w:val="single"/>
        </w:rPr>
        <w:t xml:space="preserve">　</w:t>
      </w:r>
    </w:p>
    <w:p w14:paraId="3FDCC46C" w14:textId="77777777" w:rsidR="006002F9" w:rsidRDefault="00A83B8C" w:rsidP="00892EF5">
      <w:pPr>
        <w:tabs>
          <w:tab w:val="left" w:pos="3440"/>
          <w:tab w:val="left" w:pos="6665"/>
        </w:tabs>
        <w:spacing w:line="360" w:lineRule="auto"/>
        <w:ind w:leftChars="447" w:left="1073"/>
        <w:rPr>
          <w:rFonts w:ascii="ＭＳ ゴシック" w:eastAsia="ＭＳ ゴシック" w:hAnsi="ＭＳ ゴシック"/>
          <w:u w:val="single"/>
        </w:rPr>
      </w:pPr>
      <w:r w:rsidRPr="006002F9">
        <w:rPr>
          <w:rFonts w:ascii="ＭＳ ゴシック" w:eastAsia="ＭＳ ゴシック" w:hAnsi="ＭＳ ゴシック" w:hint="eastAsia"/>
        </w:rPr>
        <w:t>〒</w:t>
      </w:r>
      <w:r>
        <w:rPr>
          <w:rFonts w:ascii="ＭＳ ゴシック" w:eastAsia="ＭＳ ゴシック" w:hAnsi="ＭＳ ゴシック" w:hint="eastAsia"/>
          <w:u w:val="single"/>
        </w:rPr>
        <w:t xml:space="preserve"> </w:t>
      </w:r>
      <w:r w:rsidR="00016E29">
        <w:rPr>
          <w:rFonts w:ascii="ＭＳ ゴシック" w:eastAsia="ＭＳ ゴシック" w:hAnsi="ＭＳ ゴシック" w:hint="eastAsia"/>
          <w:u w:val="single"/>
        </w:rPr>
        <w:t xml:space="preserve">　　　　　　　</w:t>
      </w:r>
      <w:r>
        <w:rPr>
          <w:rFonts w:ascii="ＭＳ ゴシック" w:eastAsia="ＭＳ ゴシック" w:hAnsi="ＭＳ ゴシック"/>
        </w:rPr>
        <w:tab/>
      </w:r>
      <w:r w:rsidR="006002F9" w:rsidRPr="006002F9">
        <w:rPr>
          <w:rFonts w:ascii="ＭＳ ゴシック" w:eastAsia="ＭＳ ゴシック" w:hAnsi="ＭＳ ゴシック" w:hint="eastAsia"/>
        </w:rPr>
        <w:t>Tel：</w:t>
      </w:r>
      <w:r w:rsidR="006002F9">
        <w:rPr>
          <w:rFonts w:ascii="ＭＳ ゴシック" w:eastAsia="ＭＳ ゴシック" w:hAnsi="ＭＳ ゴシック" w:hint="eastAsia"/>
          <w:u w:val="single"/>
        </w:rPr>
        <w:t xml:space="preserve"> </w:t>
      </w:r>
      <w:r w:rsidR="00016E29">
        <w:rPr>
          <w:rFonts w:ascii="ＭＳ ゴシック" w:eastAsia="ＭＳ ゴシック" w:hAnsi="ＭＳ ゴシック" w:hint="eastAsia"/>
          <w:u w:val="single"/>
        </w:rPr>
        <w:t xml:space="preserve">　　　</w:t>
      </w:r>
      <w:r w:rsidR="006002F9">
        <w:rPr>
          <w:rFonts w:ascii="ＭＳ ゴシック" w:eastAsia="ＭＳ ゴシック" w:hAnsi="ＭＳ ゴシック" w:hint="eastAsia"/>
          <w:u w:val="single"/>
        </w:rPr>
        <w:t xml:space="preserve">  </w:t>
      </w:r>
      <w:r w:rsidR="00C32E3F">
        <w:rPr>
          <w:rFonts w:ascii="ＭＳ ゴシック" w:eastAsia="ＭＳ ゴシック" w:hAnsi="ＭＳ ゴシック" w:hint="eastAsia"/>
          <w:u w:val="single"/>
        </w:rPr>
        <w:t xml:space="preserve">  </w:t>
      </w:r>
      <w:r w:rsidR="006002F9">
        <w:rPr>
          <w:rFonts w:ascii="ＭＳ ゴシック" w:eastAsia="ＭＳ ゴシック" w:hAnsi="ＭＳ ゴシック" w:hint="eastAsia"/>
          <w:u w:val="single"/>
        </w:rPr>
        <w:t xml:space="preserve">    </w:t>
      </w:r>
      <w:r w:rsidR="006002F9" w:rsidRPr="006002F9">
        <w:rPr>
          <w:rFonts w:ascii="ＭＳ ゴシック" w:eastAsia="ＭＳ ゴシック" w:hAnsi="ＭＳ ゴシック" w:hint="eastAsia"/>
        </w:rPr>
        <w:tab/>
      </w:r>
      <w:r w:rsidR="006002F9" w:rsidRPr="00A83B8C">
        <w:rPr>
          <w:rFonts w:ascii="ＭＳ ゴシック" w:eastAsia="ＭＳ ゴシック" w:hAnsi="ＭＳ ゴシック" w:hint="eastAsia"/>
        </w:rPr>
        <w:t>Fax：</w:t>
      </w:r>
      <w:r w:rsidR="006002F9">
        <w:rPr>
          <w:rFonts w:ascii="ＭＳ ゴシック" w:eastAsia="ＭＳ ゴシック" w:hAnsi="ＭＳ ゴシック" w:hint="eastAsia"/>
          <w:u w:val="single"/>
        </w:rPr>
        <w:t xml:space="preserve">  </w:t>
      </w:r>
      <w:r w:rsidR="00016E29">
        <w:rPr>
          <w:rFonts w:ascii="ＭＳ ゴシック" w:eastAsia="ＭＳ ゴシック" w:hAnsi="ＭＳ ゴシック" w:hint="eastAsia"/>
          <w:u w:val="single"/>
        </w:rPr>
        <w:t xml:space="preserve">　　　　　</w:t>
      </w:r>
      <w:r w:rsidR="006002F9">
        <w:rPr>
          <w:rFonts w:ascii="ＭＳ ゴシック" w:eastAsia="ＭＳ ゴシック" w:hAnsi="ＭＳ ゴシック" w:hint="eastAsia"/>
          <w:u w:val="single"/>
        </w:rPr>
        <w:t xml:space="preserve">  </w:t>
      </w:r>
    </w:p>
    <w:p w14:paraId="13684192" w14:textId="77777777" w:rsidR="00881E82" w:rsidRDefault="006002F9" w:rsidP="00A83B8C">
      <w:pPr>
        <w:spacing w:line="360" w:lineRule="auto"/>
        <w:ind w:leftChars="716" w:left="1718"/>
        <w:rPr>
          <w:rFonts w:ascii="ＭＳ ゴシック" w:eastAsia="ＭＳ ゴシック" w:hAnsi="ＭＳ ゴシック"/>
        </w:rPr>
      </w:pPr>
      <w:r>
        <w:rPr>
          <w:rFonts w:ascii="ＭＳ ゴシック" w:eastAsia="ＭＳ ゴシック" w:hAnsi="ＭＳ ゴシック" w:hint="eastAsia"/>
        </w:rPr>
        <w:t>Mail：</w:t>
      </w:r>
      <w:r w:rsidRPr="006002F9">
        <w:rPr>
          <w:rFonts w:ascii="ＭＳ ゴシック" w:eastAsia="ＭＳ ゴシック" w:hAnsi="ＭＳ ゴシック" w:hint="eastAsia"/>
          <w:u w:val="single"/>
        </w:rPr>
        <w:t xml:space="preserve">　　</w:t>
      </w:r>
      <w:r w:rsidR="00464A7F">
        <w:rPr>
          <w:rFonts w:ascii="ＭＳ ゴシック" w:eastAsia="ＭＳ ゴシック" w:hAnsi="ＭＳ ゴシック" w:hint="eastAsia"/>
          <w:u w:val="single"/>
        </w:rPr>
        <w:t xml:space="preserve"> </w:t>
      </w:r>
      <w:r w:rsidR="00016E29">
        <w:rPr>
          <w:rFonts w:ascii="ＭＳ ゴシック" w:eastAsia="ＭＳ ゴシック" w:hAnsi="ＭＳ ゴシック" w:hint="eastAsia"/>
          <w:u w:val="single"/>
        </w:rPr>
        <w:t xml:space="preserve">　　　　　　　　　　</w:t>
      </w:r>
      <w:r w:rsidRPr="006002F9">
        <w:rPr>
          <w:rFonts w:ascii="ＭＳ ゴシック" w:eastAsia="ＭＳ ゴシック" w:hAnsi="ＭＳ ゴシック" w:hint="eastAsia"/>
          <w:u w:val="single"/>
        </w:rPr>
        <w:t xml:space="preserve">　　　　　　　　　　　　　　　　</w:t>
      </w:r>
    </w:p>
    <w:p w14:paraId="21A84BD1" w14:textId="77777777" w:rsidR="00892EF5" w:rsidRDefault="00892EF5" w:rsidP="000715A5">
      <w:pPr>
        <w:spacing w:line="0" w:lineRule="atLeast"/>
        <w:jc w:val="center"/>
        <w:rPr>
          <w:rFonts w:ascii="ＭＳ ゴシック" w:eastAsia="ＭＳ ゴシック" w:hAnsi="ＭＳ ゴシック"/>
          <w:sz w:val="20"/>
        </w:rPr>
      </w:pPr>
    </w:p>
    <w:p w14:paraId="5071593B" w14:textId="77777777" w:rsidR="006002F9" w:rsidRDefault="00A83B8C" w:rsidP="00A83B8C">
      <w:pPr>
        <w:spacing w:line="360" w:lineRule="auto"/>
        <w:jc w:val="center"/>
        <w:rPr>
          <w:rFonts w:ascii="ＭＳ ゴシック" w:eastAsia="ＭＳ ゴシック" w:hAnsi="ＭＳ ゴシック"/>
          <w:sz w:val="20"/>
        </w:rPr>
      </w:pPr>
      <w:r w:rsidRPr="00892EF5">
        <w:rPr>
          <w:rFonts w:ascii="ＭＳ ゴシック" w:eastAsia="ＭＳ ゴシック" w:hAnsi="ＭＳ ゴシック" w:hint="eastAsia"/>
          <w:sz w:val="20"/>
        </w:rPr>
        <w:t>記入された情報は、本共同実験に関する連絡等にのみ使用します</w:t>
      </w:r>
    </w:p>
    <w:p w14:paraId="27791124" w14:textId="77777777" w:rsidR="0001658A" w:rsidRDefault="0001658A" w:rsidP="00A83B8C">
      <w:pPr>
        <w:spacing w:line="360" w:lineRule="auto"/>
        <w:jc w:val="center"/>
        <w:rPr>
          <w:rFonts w:ascii="ＭＳ ゴシック" w:eastAsia="ＭＳ ゴシック" w:hAnsi="ＭＳ ゴシック"/>
          <w:sz w:val="20"/>
        </w:rPr>
      </w:pPr>
    </w:p>
    <w:p w14:paraId="6A934A59" w14:textId="77777777" w:rsidR="00567450" w:rsidRDefault="00A47823" w:rsidP="00D023E5">
      <w:pPr>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w:t>
      </w:r>
    </w:p>
    <w:p w14:paraId="2F9821FB" w14:textId="77777777" w:rsidR="00A47823" w:rsidRDefault="00A47823" w:rsidP="00A47823">
      <w:pPr>
        <w:ind w:firstLineChars="100" w:firstLine="240"/>
        <w:jc w:val="center"/>
        <w:rPr>
          <w:rFonts w:ascii="ＭＳ ゴシック" w:eastAsia="ＭＳ ゴシック" w:hAnsi="ＭＳ ゴシック"/>
          <w:szCs w:val="24"/>
        </w:rPr>
      </w:pPr>
      <w:r>
        <w:rPr>
          <w:rFonts w:ascii="ＭＳ ゴシック" w:eastAsia="ＭＳ ゴシック" w:hAnsi="ＭＳ ゴシック" w:hint="eastAsia"/>
          <w:szCs w:val="24"/>
        </w:rPr>
        <w:t>＜参加費の振込みは、以下の要領でお願いいたします。＞</w:t>
      </w:r>
    </w:p>
    <w:p w14:paraId="7A5C785D" w14:textId="77777777" w:rsidR="00A47823" w:rsidRDefault="00A47823" w:rsidP="00D023E5">
      <w:pPr>
        <w:ind w:firstLineChars="100" w:firstLine="240"/>
        <w:rPr>
          <w:rFonts w:ascii="ＭＳ ゴシック" w:eastAsia="ＭＳ ゴシック" w:hAnsi="ＭＳ ゴシック"/>
          <w:szCs w:val="24"/>
        </w:rPr>
      </w:pPr>
    </w:p>
    <w:p w14:paraId="4882945A" w14:textId="42FC857F" w:rsidR="00D023E5" w:rsidRDefault="00D023E5" w:rsidP="00D023E5">
      <w:pPr>
        <w:ind w:firstLineChars="100" w:firstLine="240"/>
        <w:rPr>
          <w:rFonts w:ascii="ＭＳ ゴシック" w:eastAsia="ＭＳ ゴシック" w:hAnsi="ＭＳ ゴシック"/>
          <w:szCs w:val="24"/>
        </w:rPr>
      </w:pPr>
      <w:r w:rsidRPr="00567450">
        <w:rPr>
          <w:rFonts w:ascii="ＭＳ ゴシック" w:eastAsia="ＭＳ ゴシック" w:hAnsi="ＭＳ ゴシック" w:hint="eastAsia"/>
          <w:szCs w:val="24"/>
        </w:rPr>
        <w:t>参加費用：　（１）</w:t>
      </w:r>
      <w:r w:rsidR="00D4721A">
        <w:rPr>
          <w:rFonts w:ascii="ＭＳ ゴシック" w:eastAsia="ＭＳ ゴシック" w:hAnsi="ＭＳ ゴシック" w:hint="eastAsia"/>
          <w:szCs w:val="24"/>
        </w:rPr>
        <w:t>ＢＯＤ</w:t>
      </w:r>
      <w:r w:rsidRPr="00567450">
        <w:rPr>
          <w:rFonts w:ascii="ＭＳ ゴシック" w:eastAsia="ＭＳ ゴシック" w:hAnsi="ＭＳ ゴシック" w:hint="eastAsia"/>
          <w:szCs w:val="24"/>
        </w:rPr>
        <w:t xml:space="preserve">　</w:t>
      </w:r>
      <w:r w:rsidR="004931A6">
        <w:rPr>
          <w:rFonts w:ascii="ＭＳ ゴシック" w:eastAsia="ＭＳ ゴシック" w:hAnsi="ＭＳ ゴシック" w:hint="eastAsia"/>
          <w:szCs w:val="24"/>
        </w:rPr>
        <w:t>6</w:t>
      </w:r>
      <w:r w:rsidRPr="00567450">
        <w:rPr>
          <w:rFonts w:ascii="ＭＳ ゴシック" w:eastAsia="ＭＳ ゴシック" w:hAnsi="ＭＳ ゴシック" w:hint="eastAsia"/>
          <w:szCs w:val="24"/>
        </w:rPr>
        <w:t>,000円　（２）</w:t>
      </w:r>
      <w:r w:rsidR="003E48D9">
        <w:rPr>
          <w:rFonts w:ascii="ＭＳ ゴシック" w:eastAsia="ＭＳ ゴシック" w:hAnsi="ＭＳ ゴシック" w:hint="eastAsia"/>
          <w:szCs w:val="24"/>
        </w:rPr>
        <w:t>カドミウム</w:t>
      </w:r>
      <w:r w:rsidRPr="00567450">
        <w:rPr>
          <w:rFonts w:ascii="ＭＳ ゴシック" w:eastAsia="ＭＳ ゴシック" w:hAnsi="ＭＳ ゴシック" w:hint="eastAsia"/>
          <w:szCs w:val="24"/>
        </w:rPr>
        <w:t xml:space="preserve">　</w:t>
      </w:r>
      <w:r w:rsidR="004931A6">
        <w:rPr>
          <w:rFonts w:ascii="ＭＳ ゴシック" w:eastAsia="ＭＳ ゴシック" w:hAnsi="ＭＳ ゴシック" w:hint="eastAsia"/>
          <w:szCs w:val="24"/>
        </w:rPr>
        <w:t>8</w:t>
      </w:r>
      <w:r w:rsidRPr="00567450">
        <w:rPr>
          <w:rFonts w:ascii="ＭＳ ゴシック" w:eastAsia="ＭＳ ゴシック" w:hAnsi="ＭＳ ゴシック" w:hint="eastAsia"/>
          <w:szCs w:val="24"/>
        </w:rPr>
        <w:t>,000円</w:t>
      </w:r>
    </w:p>
    <w:p w14:paraId="5482113E" w14:textId="77777777" w:rsidR="00D023E5" w:rsidRPr="0098054B" w:rsidRDefault="00D023E5" w:rsidP="00D023E5">
      <w:pPr>
        <w:ind w:firstLineChars="100" w:firstLine="240"/>
        <w:rPr>
          <w:rFonts w:ascii="ＭＳ ゴシック" w:eastAsia="ＭＳ ゴシック" w:hAnsi="ＭＳ ゴシック"/>
          <w:szCs w:val="24"/>
        </w:rPr>
      </w:pPr>
    </w:p>
    <w:p w14:paraId="1CDC5B7B" w14:textId="77777777" w:rsidR="00D023E5" w:rsidRPr="00DE1DE9" w:rsidRDefault="00D023E5" w:rsidP="00D023E5">
      <w:pPr>
        <w:ind w:firstLineChars="100" w:firstLine="240"/>
        <w:rPr>
          <w:rFonts w:ascii="ＭＳ ゴシック" w:eastAsia="ＭＳ ゴシック" w:hAnsi="ＭＳ ゴシック"/>
          <w:szCs w:val="24"/>
        </w:rPr>
      </w:pPr>
      <w:r w:rsidRPr="00DE1DE9">
        <w:rPr>
          <w:rFonts w:ascii="ＭＳ ゴシック" w:eastAsia="ＭＳ ゴシック" w:hAnsi="ＭＳ ゴシック" w:hint="eastAsia"/>
          <w:szCs w:val="24"/>
        </w:rPr>
        <w:t xml:space="preserve">参加費振込先：武蔵野銀行　本店営業部　（店番号　001）　普通預金　1053951　</w:t>
      </w:r>
    </w:p>
    <w:p w14:paraId="4CAE3CFF" w14:textId="77777777" w:rsidR="00D023E5" w:rsidRPr="00DE1DE9" w:rsidRDefault="00D023E5" w:rsidP="00D023E5">
      <w:pPr>
        <w:ind w:firstLineChars="100" w:firstLine="240"/>
        <w:rPr>
          <w:rFonts w:ascii="ＭＳ ゴシック" w:eastAsia="ＭＳ ゴシック" w:hAnsi="ＭＳ ゴシック"/>
          <w:szCs w:val="24"/>
        </w:rPr>
      </w:pPr>
      <w:r w:rsidRPr="00DE1DE9">
        <w:rPr>
          <w:rFonts w:ascii="ＭＳ ゴシック" w:eastAsia="ＭＳ ゴシック" w:hAnsi="ＭＳ ゴシック" w:hint="eastAsia"/>
          <w:szCs w:val="24"/>
        </w:rPr>
        <w:t xml:space="preserve">　　　　　　　名義　</w:t>
      </w:r>
      <w:r w:rsidR="00576085" w:rsidRPr="00DE1DE9">
        <w:rPr>
          <w:rFonts w:ascii="ＭＳ ゴシック" w:eastAsia="ＭＳ ゴシック" w:hAnsi="ＭＳ ゴシック" w:hint="eastAsia"/>
          <w:szCs w:val="24"/>
        </w:rPr>
        <w:t>一般社団法人</w:t>
      </w:r>
      <w:r w:rsidRPr="00DE1DE9">
        <w:rPr>
          <w:rFonts w:ascii="ＭＳ ゴシック" w:eastAsia="ＭＳ ゴシック" w:hAnsi="ＭＳ ゴシック" w:hint="eastAsia"/>
          <w:szCs w:val="24"/>
        </w:rPr>
        <w:t xml:space="preserve">埼玉県環境計量協議会　会長　</w:t>
      </w:r>
      <w:r w:rsidR="00EE49D7" w:rsidRPr="00DE1DE9">
        <w:rPr>
          <w:rFonts w:ascii="ＭＳ ゴシック" w:eastAsia="ＭＳ ゴシック" w:hAnsi="ＭＳ ゴシック" w:hint="eastAsia"/>
          <w:szCs w:val="24"/>
        </w:rPr>
        <w:t>吉田裕之</w:t>
      </w:r>
    </w:p>
    <w:p w14:paraId="5366EF22" w14:textId="77777777" w:rsidR="00D023E5" w:rsidRPr="00567450" w:rsidRDefault="00D023E5" w:rsidP="00D023E5">
      <w:pPr>
        <w:ind w:firstLineChars="100" w:firstLine="240"/>
        <w:rPr>
          <w:rFonts w:ascii="ＭＳ ゴシック" w:eastAsia="ＭＳ ゴシック" w:hAnsi="ＭＳ ゴシック"/>
          <w:szCs w:val="24"/>
        </w:rPr>
      </w:pPr>
    </w:p>
    <w:p w14:paraId="2EF0C5CB" w14:textId="79F726FC" w:rsidR="00D023E5" w:rsidRPr="00567450" w:rsidRDefault="00016E29" w:rsidP="00D023E5">
      <w:pPr>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 xml:space="preserve">振込期限：　</w:t>
      </w:r>
      <w:r w:rsidR="00DE1DE9">
        <w:rPr>
          <w:rFonts w:ascii="ＭＳ ゴシック" w:eastAsia="ＭＳ ゴシック" w:hAnsi="ＭＳ ゴシック" w:hint="eastAsia"/>
          <w:szCs w:val="24"/>
        </w:rPr>
        <w:t>９</w:t>
      </w:r>
      <w:r w:rsidR="0098054B">
        <w:rPr>
          <w:rFonts w:ascii="ＭＳ ゴシック" w:eastAsia="ＭＳ ゴシック" w:hAnsi="ＭＳ ゴシック" w:hint="eastAsia"/>
          <w:szCs w:val="24"/>
        </w:rPr>
        <w:t>月</w:t>
      </w:r>
      <w:r w:rsidR="003E48D9">
        <w:rPr>
          <w:rFonts w:ascii="ＭＳ ゴシック" w:eastAsia="ＭＳ ゴシック" w:hAnsi="ＭＳ ゴシック" w:hint="eastAsia"/>
          <w:szCs w:val="24"/>
        </w:rPr>
        <w:t>３０</w:t>
      </w:r>
      <w:r w:rsidR="00D023E5" w:rsidRPr="00567450">
        <w:rPr>
          <w:rFonts w:ascii="ＭＳ ゴシック" w:eastAsia="ＭＳ ゴシック" w:hAnsi="ＭＳ ゴシック" w:hint="eastAsia"/>
          <w:szCs w:val="24"/>
        </w:rPr>
        <w:t>日（</w:t>
      </w:r>
      <w:r w:rsidR="003E48D9">
        <w:rPr>
          <w:rFonts w:ascii="ＭＳ ゴシック" w:eastAsia="ＭＳ ゴシック" w:hAnsi="ＭＳ ゴシック" w:hint="eastAsia"/>
          <w:szCs w:val="24"/>
        </w:rPr>
        <w:t>木</w:t>
      </w:r>
      <w:r w:rsidR="00D023E5" w:rsidRPr="00567450">
        <w:rPr>
          <w:rFonts w:ascii="ＭＳ ゴシック" w:eastAsia="ＭＳ ゴシック" w:hAnsi="ＭＳ ゴシック" w:hint="eastAsia"/>
          <w:szCs w:val="24"/>
        </w:rPr>
        <w:t>）</w:t>
      </w:r>
    </w:p>
    <w:sectPr w:rsidR="00D023E5" w:rsidRPr="00567450" w:rsidSect="00EF1C60">
      <w:pgSz w:w="11906" w:h="16838" w:code="9"/>
      <w:pgMar w:top="1134" w:right="1304" w:bottom="1021" w:left="1304" w:header="851" w:footer="992" w:gutter="0"/>
      <w:cols w:space="425"/>
      <w:docGrid w:type="lines"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63"/>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6D5"/>
    <w:rsid w:val="0001658A"/>
    <w:rsid w:val="00016E29"/>
    <w:rsid w:val="000360E9"/>
    <w:rsid w:val="000715A5"/>
    <w:rsid w:val="0017605B"/>
    <w:rsid w:val="001A5DED"/>
    <w:rsid w:val="001C12C5"/>
    <w:rsid w:val="001F6884"/>
    <w:rsid w:val="00256239"/>
    <w:rsid w:val="002A79CC"/>
    <w:rsid w:val="002B1A2D"/>
    <w:rsid w:val="002E7E12"/>
    <w:rsid w:val="003860DA"/>
    <w:rsid w:val="003A18AB"/>
    <w:rsid w:val="003E3451"/>
    <w:rsid w:val="003E48D9"/>
    <w:rsid w:val="00464A7F"/>
    <w:rsid w:val="004931A6"/>
    <w:rsid w:val="004C48ED"/>
    <w:rsid w:val="004D00E9"/>
    <w:rsid w:val="00503896"/>
    <w:rsid w:val="00567450"/>
    <w:rsid w:val="00576085"/>
    <w:rsid w:val="00587580"/>
    <w:rsid w:val="005D2967"/>
    <w:rsid w:val="005E69F2"/>
    <w:rsid w:val="005F1484"/>
    <w:rsid w:val="006002F9"/>
    <w:rsid w:val="00625875"/>
    <w:rsid w:val="00634513"/>
    <w:rsid w:val="006F6F6B"/>
    <w:rsid w:val="007160E3"/>
    <w:rsid w:val="00760F2B"/>
    <w:rsid w:val="0077158F"/>
    <w:rsid w:val="007A0A52"/>
    <w:rsid w:val="00881E82"/>
    <w:rsid w:val="00892EF5"/>
    <w:rsid w:val="008A26D5"/>
    <w:rsid w:val="0098054B"/>
    <w:rsid w:val="009B7DC4"/>
    <w:rsid w:val="009E081F"/>
    <w:rsid w:val="00A47823"/>
    <w:rsid w:val="00A72EF9"/>
    <w:rsid w:val="00A82623"/>
    <w:rsid w:val="00A83B8C"/>
    <w:rsid w:val="00B70A3D"/>
    <w:rsid w:val="00B946E6"/>
    <w:rsid w:val="00BB2009"/>
    <w:rsid w:val="00BB365E"/>
    <w:rsid w:val="00BB6DD1"/>
    <w:rsid w:val="00BE38B9"/>
    <w:rsid w:val="00BE4050"/>
    <w:rsid w:val="00C32E3F"/>
    <w:rsid w:val="00C72088"/>
    <w:rsid w:val="00C95667"/>
    <w:rsid w:val="00C97038"/>
    <w:rsid w:val="00CF3171"/>
    <w:rsid w:val="00D023E5"/>
    <w:rsid w:val="00D4721A"/>
    <w:rsid w:val="00D61915"/>
    <w:rsid w:val="00DA648F"/>
    <w:rsid w:val="00DA7185"/>
    <w:rsid w:val="00DB5D57"/>
    <w:rsid w:val="00DD152A"/>
    <w:rsid w:val="00DD1719"/>
    <w:rsid w:val="00DE1DE9"/>
    <w:rsid w:val="00E8217D"/>
    <w:rsid w:val="00E8254F"/>
    <w:rsid w:val="00ED7F4C"/>
    <w:rsid w:val="00EE49D7"/>
    <w:rsid w:val="00EF1C60"/>
    <w:rsid w:val="00F4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936DC78"/>
  <w15:docId w15:val="{1A982D76-6902-43A1-84C3-B3743818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character" w:styleId="a6">
    <w:name w:val="Hyperlink"/>
    <w:basedOn w:val="a0"/>
    <w:rsid w:val="00464A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21DA2-38B4-4712-94F3-7B72480F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245</Words>
  <Characters>1397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埼環協  共同実験のご案内</vt:lpstr>
      <vt:lpstr>埼環協  共同実験のご案内</vt:lpstr>
    </vt:vector>
  </TitlesOfParts>
  <Company>HP</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埼環協  共同実験のご案内</dc:title>
  <dc:creator>内藤環境管理 株式会社</dc:creator>
  <cp:lastModifiedBy>浄土 真佐実</cp:lastModifiedBy>
  <cp:revision>9</cp:revision>
  <cp:lastPrinted>2017-06-16T01:41:00Z</cp:lastPrinted>
  <dcterms:created xsi:type="dcterms:W3CDTF">2019-07-19T01:48:00Z</dcterms:created>
  <dcterms:modified xsi:type="dcterms:W3CDTF">2021-09-02T07:51:00Z</dcterms:modified>
</cp:coreProperties>
</file>